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6B4" w:rsidRDefault="009436B4" w:rsidP="009436B4">
      <w:pPr>
        <w:pStyle w:val="1"/>
        <w:ind w:firstLine="720"/>
        <w:jc w:val="center"/>
        <w:rPr>
          <w:b/>
          <w:sz w:val="20"/>
        </w:rPr>
      </w:pPr>
    </w:p>
    <w:p w:rsidR="009436B4" w:rsidRPr="00FD1620" w:rsidRDefault="009436B4" w:rsidP="009436B4">
      <w:pPr>
        <w:jc w:val="center"/>
        <w:rPr>
          <w:rFonts w:eastAsiaTheme="minorHAnsi"/>
          <w:b/>
          <w:sz w:val="20"/>
          <w:szCs w:val="20"/>
          <w:lang w:eastAsia="en-US"/>
        </w:rPr>
      </w:pPr>
      <w:r w:rsidRPr="00FD1620">
        <w:rPr>
          <w:rFonts w:eastAsiaTheme="minorHAnsi"/>
          <w:b/>
          <w:sz w:val="20"/>
          <w:szCs w:val="20"/>
          <w:lang w:eastAsia="en-US"/>
        </w:rPr>
        <w:t>СОДЕРЖАНИЕ</w:t>
      </w:r>
    </w:p>
    <w:p w:rsidR="009436B4" w:rsidRPr="00FD1620" w:rsidRDefault="009436B4" w:rsidP="009436B4">
      <w:pPr>
        <w:jc w:val="center"/>
        <w:rPr>
          <w:rFonts w:eastAsiaTheme="minorHAnsi"/>
          <w:b/>
          <w:sz w:val="20"/>
          <w:szCs w:val="20"/>
          <w:lang w:eastAsia="en-US"/>
        </w:rPr>
      </w:pPr>
    </w:p>
    <w:p w:rsidR="009436B4" w:rsidRPr="00FD1620" w:rsidRDefault="009436B4" w:rsidP="009436B4">
      <w:pPr>
        <w:jc w:val="both"/>
        <w:rPr>
          <w:rFonts w:eastAsiaTheme="minorHAnsi"/>
          <w:b/>
          <w:sz w:val="20"/>
          <w:szCs w:val="20"/>
          <w:lang w:eastAsia="en-US"/>
        </w:rPr>
      </w:pPr>
      <w:r w:rsidRPr="00FD1620">
        <w:rPr>
          <w:rFonts w:eastAsiaTheme="minorHAnsi"/>
          <w:b/>
          <w:sz w:val="20"/>
          <w:szCs w:val="20"/>
          <w:lang w:val="en-US" w:eastAsia="en-US"/>
        </w:rPr>
        <w:t>I</w:t>
      </w:r>
      <w:r w:rsidRPr="00FD1620">
        <w:rPr>
          <w:rFonts w:eastAsiaTheme="minorHAnsi"/>
          <w:b/>
          <w:sz w:val="20"/>
          <w:szCs w:val="20"/>
          <w:lang w:eastAsia="en-US"/>
        </w:rPr>
        <w:t>. ПРАВОВЫЕ АКТЫ КУЙБЫШЕВСКОГО РАЙОНА</w:t>
      </w:r>
      <w:r>
        <w:rPr>
          <w:rFonts w:eastAsiaTheme="minorHAnsi"/>
          <w:b/>
          <w:sz w:val="20"/>
          <w:szCs w:val="20"/>
          <w:lang w:eastAsia="en-US"/>
        </w:rPr>
        <w:t>………………………………………………...</w:t>
      </w:r>
      <w:r w:rsidRPr="00FD1620">
        <w:rPr>
          <w:rFonts w:eastAsiaTheme="minorHAnsi"/>
          <w:b/>
          <w:sz w:val="20"/>
          <w:szCs w:val="20"/>
          <w:lang w:eastAsia="en-US"/>
        </w:rPr>
        <w:t>...стр.4</w:t>
      </w:r>
    </w:p>
    <w:p w:rsidR="009436B4" w:rsidRPr="00FD1620" w:rsidRDefault="009436B4" w:rsidP="009436B4">
      <w:pPr>
        <w:jc w:val="both"/>
        <w:rPr>
          <w:rFonts w:eastAsiaTheme="minorHAnsi"/>
          <w:sz w:val="20"/>
          <w:szCs w:val="20"/>
          <w:lang w:eastAsia="en-US"/>
        </w:rPr>
      </w:pPr>
      <w:r w:rsidRPr="00FD1620">
        <w:rPr>
          <w:rFonts w:eastAsiaTheme="minorHAnsi"/>
          <w:sz w:val="20"/>
          <w:szCs w:val="20"/>
          <w:lang w:eastAsia="en-US"/>
        </w:rPr>
        <w:t xml:space="preserve">1. Постановление администрации Куйбышевского района Новосибирской области от </w:t>
      </w:r>
      <w:r w:rsidRPr="00FD1620">
        <w:rPr>
          <w:rFonts w:eastAsiaTheme="minorHAnsi"/>
          <w:sz w:val="20"/>
          <w:szCs w:val="20"/>
          <w:lang w:eastAsia="en-US"/>
        </w:rPr>
        <w:t>18.09.2013  № 1327</w:t>
      </w:r>
      <w:r>
        <w:rPr>
          <w:rFonts w:eastAsiaTheme="minorHAnsi"/>
          <w:sz w:val="20"/>
          <w:szCs w:val="20"/>
          <w:lang w:eastAsia="en-US"/>
        </w:rPr>
        <w:t xml:space="preserve"> «</w:t>
      </w:r>
      <w:r w:rsidRPr="00FD1620">
        <w:rPr>
          <w:rFonts w:eastAsiaTheme="minorHAnsi"/>
          <w:sz w:val="20"/>
          <w:szCs w:val="20"/>
          <w:lang w:eastAsia="en-US"/>
        </w:rPr>
        <w:t xml:space="preserve">Об утверждении документов, направленных на обеспечение выполнения обязанностей, предусмотренных Федеральным законом от  27.07.2006 </w:t>
      </w:r>
      <w:r>
        <w:rPr>
          <w:rFonts w:eastAsiaTheme="minorHAnsi"/>
          <w:sz w:val="20"/>
          <w:szCs w:val="20"/>
          <w:lang w:eastAsia="en-US"/>
        </w:rPr>
        <w:t>№ 152-ФЗ «О персональных данных» …………………………...</w:t>
      </w:r>
      <w:r w:rsidRPr="00FD1620">
        <w:rPr>
          <w:rFonts w:eastAsiaTheme="minorHAnsi"/>
          <w:sz w:val="20"/>
          <w:szCs w:val="20"/>
          <w:lang w:eastAsia="en-US"/>
        </w:rPr>
        <w:t>….стр.4</w:t>
      </w:r>
    </w:p>
    <w:p w:rsidR="009436B4" w:rsidRPr="00FD1620" w:rsidRDefault="009436B4" w:rsidP="009436B4">
      <w:pPr>
        <w:jc w:val="both"/>
        <w:rPr>
          <w:rFonts w:eastAsiaTheme="minorHAnsi"/>
          <w:sz w:val="20"/>
          <w:szCs w:val="20"/>
          <w:lang w:eastAsia="en-US"/>
        </w:rPr>
      </w:pPr>
      <w:r w:rsidRPr="00FD1620">
        <w:rPr>
          <w:rFonts w:eastAsiaTheme="minorHAnsi"/>
          <w:sz w:val="20"/>
          <w:szCs w:val="20"/>
          <w:lang w:eastAsia="en-US"/>
        </w:rPr>
        <w:t>2. Постановление администрации Куйбышевского района Новосибирской области от</w:t>
      </w:r>
      <w:r w:rsidRPr="00FD1620">
        <w:rPr>
          <w:rFonts w:eastAsiaTheme="minorHAnsi"/>
          <w:sz w:val="20"/>
          <w:szCs w:val="20"/>
          <w:lang w:eastAsia="en-US"/>
        </w:rPr>
        <w:t xml:space="preserve"> 27.09.2013 № 1372</w:t>
      </w:r>
      <w:r>
        <w:rPr>
          <w:rFonts w:eastAsiaTheme="minorHAnsi"/>
          <w:sz w:val="20"/>
          <w:szCs w:val="20"/>
          <w:lang w:eastAsia="en-US"/>
        </w:rPr>
        <w:t xml:space="preserve"> «</w:t>
      </w:r>
      <w:r w:rsidRPr="00FD1620">
        <w:rPr>
          <w:rFonts w:eastAsiaTheme="minorHAnsi"/>
          <w:sz w:val="20"/>
          <w:szCs w:val="20"/>
          <w:lang w:eastAsia="en-US"/>
        </w:rPr>
        <w:t>О внесении изменений в Административный регламент предоставления муниципальной услуги «Предоставление в аренду имущества муниципаль</w:t>
      </w:r>
      <w:r>
        <w:rPr>
          <w:rFonts w:eastAsiaTheme="minorHAnsi"/>
          <w:sz w:val="20"/>
          <w:szCs w:val="20"/>
          <w:lang w:eastAsia="en-US"/>
        </w:rPr>
        <w:t>ной казны без проведения торгов»……</w:t>
      </w:r>
      <w:r w:rsidRPr="00FD1620">
        <w:rPr>
          <w:rFonts w:eastAsiaTheme="minorHAnsi"/>
          <w:sz w:val="20"/>
          <w:szCs w:val="20"/>
          <w:lang w:eastAsia="en-US"/>
        </w:rPr>
        <w:t>...………</w:t>
      </w:r>
      <w:r>
        <w:rPr>
          <w:rFonts w:eastAsiaTheme="minorHAnsi"/>
          <w:sz w:val="20"/>
          <w:szCs w:val="20"/>
          <w:lang w:eastAsia="en-US"/>
        </w:rPr>
        <w:t>..</w:t>
      </w:r>
      <w:r w:rsidRPr="00FD1620">
        <w:rPr>
          <w:rFonts w:eastAsiaTheme="minorHAnsi"/>
          <w:sz w:val="20"/>
          <w:szCs w:val="20"/>
          <w:lang w:eastAsia="en-US"/>
        </w:rPr>
        <w:t xml:space="preserve">…стр. </w:t>
      </w:r>
      <w:r>
        <w:rPr>
          <w:rFonts w:eastAsiaTheme="minorHAnsi"/>
          <w:sz w:val="20"/>
          <w:szCs w:val="20"/>
          <w:lang w:eastAsia="en-US"/>
        </w:rPr>
        <w:t>21</w:t>
      </w:r>
    </w:p>
    <w:p w:rsidR="009436B4" w:rsidRPr="00FD1620" w:rsidRDefault="009436B4" w:rsidP="009436B4">
      <w:pPr>
        <w:jc w:val="both"/>
        <w:rPr>
          <w:rFonts w:eastAsiaTheme="minorHAnsi"/>
          <w:sz w:val="20"/>
          <w:szCs w:val="20"/>
          <w:lang w:eastAsia="en-US"/>
        </w:rPr>
      </w:pPr>
      <w:r w:rsidRPr="00FD1620">
        <w:rPr>
          <w:rFonts w:eastAsiaTheme="minorHAnsi"/>
          <w:sz w:val="20"/>
          <w:szCs w:val="20"/>
          <w:lang w:eastAsia="en-US"/>
        </w:rPr>
        <w:t xml:space="preserve">3. Постановление администрации Куйбышевского района Новосибирской области от </w:t>
      </w:r>
      <w:r w:rsidRPr="00FD1620">
        <w:rPr>
          <w:rFonts w:eastAsiaTheme="minorHAnsi"/>
          <w:sz w:val="20"/>
          <w:szCs w:val="20"/>
          <w:lang w:eastAsia="en-US"/>
        </w:rPr>
        <w:t>27.09.2013 № 1373</w:t>
      </w:r>
      <w:r>
        <w:rPr>
          <w:rFonts w:eastAsiaTheme="minorHAnsi"/>
          <w:sz w:val="20"/>
          <w:szCs w:val="20"/>
          <w:lang w:eastAsia="en-US"/>
        </w:rPr>
        <w:t xml:space="preserve"> «</w:t>
      </w:r>
      <w:r w:rsidRPr="00FD1620">
        <w:rPr>
          <w:rFonts w:eastAsiaTheme="minorHAnsi"/>
          <w:sz w:val="20"/>
          <w:szCs w:val="20"/>
          <w:lang w:eastAsia="en-US"/>
        </w:rPr>
        <w:t>О внесении изменений в Административный регламент предоставления муниципальной услуги «Предоставление в безвозмездное пользование имущества муниципаль</w:t>
      </w:r>
      <w:r>
        <w:rPr>
          <w:rFonts w:eastAsiaTheme="minorHAnsi"/>
          <w:sz w:val="20"/>
          <w:szCs w:val="20"/>
          <w:lang w:eastAsia="en-US"/>
        </w:rPr>
        <w:t>ной казны без проведения торгов»…</w:t>
      </w:r>
      <w:r w:rsidR="00A66591">
        <w:rPr>
          <w:rFonts w:eastAsiaTheme="minorHAnsi"/>
          <w:sz w:val="20"/>
          <w:szCs w:val="20"/>
          <w:lang w:eastAsia="en-US"/>
        </w:rPr>
        <w:t>………………………………………...</w:t>
      </w:r>
      <w:r>
        <w:rPr>
          <w:rFonts w:eastAsiaTheme="minorHAnsi"/>
          <w:sz w:val="20"/>
          <w:szCs w:val="20"/>
          <w:lang w:eastAsia="en-US"/>
        </w:rPr>
        <w:t>……………………………………………………………...стр. 21</w:t>
      </w:r>
    </w:p>
    <w:p w:rsidR="009436B4" w:rsidRDefault="009436B4" w:rsidP="00004F8C">
      <w:pPr>
        <w:pStyle w:val="1"/>
        <w:ind w:firstLine="720"/>
        <w:jc w:val="center"/>
        <w:rPr>
          <w:b/>
          <w:sz w:val="20"/>
        </w:rPr>
      </w:pPr>
    </w:p>
    <w:p w:rsidR="009436B4" w:rsidRDefault="009436B4" w:rsidP="009436B4"/>
    <w:p w:rsidR="009436B4" w:rsidRDefault="009436B4" w:rsidP="009436B4"/>
    <w:p w:rsidR="009436B4" w:rsidRDefault="009436B4" w:rsidP="009436B4"/>
    <w:p w:rsidR="009436B4" w:rsidRDefault="009436B4" w:rsidP="009436B4"/>
    <w:p w:rsidR="009436B4" w:rsidRDefault="009436B4" w:rsidP="009436B4"/>
    <w:p w:rsidR="009436B4" w:rsidRDefault="009436B4" w:rsidP="009436B4"/>
    <w:p w:rsidR="009436B4" w:rsidRDefault="009436B4" w:rsidP="009436B4"/>
    <w:p w:rsidR="009436B4" w:rsidRDefault="009436B4" w:rsidP="009436B4"/>
    <w:p w:rsidR="009436B4" w:rsidRDefault="009436B4" w:rsidP="009436B4"/>
    <w:p w:rsidR="009436B4" w:rsidRDefault="009436B4" w:rsidP="009436B4"/>
    <w:p w:rsidR="009436B4" w:rsidRDefault="009436B4" w:rsidP="009436B4"/>
    <w:p w:rsidR="009436B4" w:rsidRDefault="009436B4" w:rsidP="009436B4"/>
    <w:p w:rsidR="009436B4" w:rsidRDefault="009436B4" w:rsidP="009436B4"/>
    <w:p w:rsidR="009436B4" w:rsidRDefault="009436B4" w:rsidP="009436B4"/>
    <w:p w:rsidR="009436B4" w:rsidRDefault="009436B4" w:rsidP="009436B4"/>
    <w:p w:rsidR="009436B4" w:rsidRDefault="009436B4" w:rsidP="009436B4"/>
    <w:p w:rsidR="009436B4" w:rsidRDefault="009436B4" w:rsidP="009436B4"/>
    <w:p w:rsidR="009436B4" w:rsidRDefault="009436B4" w:rsidP="009436B4"/>
    <w:p w:rsidR="009436B4" w:rsidRDefault="009436B4" w:rsidP="009436B4"/>
    <w:p w:rsidR="009436B4" w:rsidRDefault="009436B4" w:rsidP="009436B4"/>
    <w:p w:rsidR="009436B4" w:rsidRDefault="009436B4" w:rsidP="009436B4"/>
    <w:p w:rsidR="009436B4" w:rsidRDefault="009436B4" w:rsidP="009436B4"/>
    <w:p w:rsidR="009436B4" w:rsidRDefault="009436B4" w:rsidP="009436B4"/>
    <w:p w:rsidR="009436B4" w:rsidRDefault="009436B4" w:rsidP="009436B4"/>
    <w:p w:rsidR="009436B4" w:rsidRDefault="009436B4" w:rsidP="009436B4"/>
    <w:p w:rsidR="009436B4" w:rsidRDefault="009436B4" w:rsidP="009436B4"/>
    <w:p w:rsidR="009436B4" w:rsidRDefault="009436B4" w:rsidP="009436B4"/>
    <w:p w:rsidR="009436B4" w:rsidRDefault="009436B4" w:rsidP="009436B4"/>
    <w:p w:rsidR="009436B4" w:rsidRDefault="009436B4" w:rsidP="009436B4"/>
    <w:p w:rsidR="009436B4" w:rsidRDefault="009436B4" w:rsidP="009436B4"/>
    <w:p w:rsidR="009436B4" w:rsidRDefault="009436B4" w:rsidP="009436B4"/>
    <w:p w:rsidR="009436B4" w:rsidRDefault="009436B4" w:rsidP="009436B4"/>
    <w:p w:rsidR="009436B4" w:rsidRDefault="009436B4" w:rsidP="009436B4"/>
    <w:p w:rsidR="009436B4" w:rsidRDefault="009436B4" w:rsidP="009436B4"/>
    <w:p w:rsidR="009436B4" w:rsidRDefault="009436B4" w:rsidP="009436B4"/>
    <w:p w:rsidR="009436B4" w:rsidRDefault="009436B4" w:rsidP="009436B4"/>
    <w:p w:rsidR="009436B4" w:rsidRPr="009436B4" w:rsidRDefault="009436B4" w:rsidP="009436B4"/>
    <w:p w:rsidR="00FD1620" w:rsidRDefault="00FD1620" w:rsidP="00004F8C">
      <w:pPr>
        <w:pStyle w:val="1"/>
        <w:ind w:firstLine="720"/>
        <w:jc w:val="center"/>
        <w:rPr>
          <w:b/>
          <w:sz w:val="20"/>
        </w:rPr>
      </w:pPr>
      <w:r>
        <w:rPr>
          <w:b/>
          <w:sz w:val="20"/>
          <w:lang w:val="en-US"/>
        </w:rPr>
        <w:lastRenderedPageBreak/>
        <w:t>I</w:t>
      </w:r>
      <w:r>
        <w:rPr>
          <w:b/>
          <w:sz w:val="20"/>
        </w:rPr>
        <w:t>. ПРАВОВЫЕ АКТЫ КУЙБЫШЕВСКОГО РАЙОНА</w:t>
      </w:r>
    </w:p>
    <w:p w:rsidR="00FD1620" w:rsidRDefault="00FD1620" w:rsidP="00004F8C">
      <w:pPr>
        <w:pStyle w:val="1"/>
        <w:ind w:firstLine="720"/>
        <w:jc w:val="center"/>
        <w:rPr>
          <w:b/>
          <w:sz w:val="20"/>
        </w:rPr>
      </w:pPr>
    </w:p>
    <w:p w:rsidR="00004F8C" w:rsidRPr="00004F8C" w:rsidRDefault="00004F8C" w:rsidP="00004F8C">
      <w:pPr>
        <w:pStyle w:val="1"/>
        <w:ind w:firstLine="720"/>
        <w:jc w:val="center"/>
        <w:rPr>
          <w:b/>
          <w:sz w:val="20"/>
        </w:rPr>
      </w:pPr>
      <w:r w:rsidRPr="00004F8C">
        <w:rPr>
          <w:b/>
          <w:sz w:val="20"/>
        </w:rPr>
        <w:t>АДМИНИСТРАЦИЯ КУЙБЫШЕВСКОГО РАЙОНА</w:t>
      </w:r>
    </w:p>
    <w:p w:rsidR="00004F8C" w:rsidRPr="00004F8C" w:rsidRDefault="00004F8C" w:rsidP="00004F8C">
      <w:pPr>
        <w:ind w:firstLine="720"/>
        <w:jc w:val="center"/>
        <w:rPr>
          <w:sz w:val="20"/>
          <w:szCs w:val="20"/>
        </w:rPr>
      </w:pPr>
    </w:p>
    <w:p w:rsidR="00004F8C" w:rsidRPr="00004F8C" w:rsidRDefault="00004F8C" w:rsidP="00004F8C">
      <w:pPr>
        <w:pStyle w:val="2"/>
        <w:ind w:firstLine="720"/>
        <w:rPr>
          <w:sz w:val="20"/>
        </w:rPr>
      </w:pPr>
      <w:r w:rsidRPr="00004F8C">
        <w:rPr>
          <w:sz w:val="20"/>
        </w:rPr>
        <w:t xml:space="preserve">ПОСТАНОВЛЕНИЕ </w:t>
      </w:r>
    </w:p>
    <w:p w:rsidR="00004F8C" w:rsidRPr="00004F8C" w:rsidRDefault="00004F8C" w:rsidP="00004F8C">
      <w:pPr>
        <w:ind w:firstLine="720"/>
        <w:rPr>
          <w:sz w:val="20"/>
          <w:szCs w:val="20"/>
        </w:rPr>
      </w:pPr>
    </w:p>
    <w:p w:rsidR="00004F8C" w:rsidRPr="00004F8C" w:rsidRDefault="00004F8C" w:rsidP="00004F8C">
      <w:pPr>
        <w:ind w:firstLine="720"/>
        <w:jc w:val="center"/>
        <w:rPr>
          <w:sz w:val="20"/>
          <w:szCs w:val="20"/>
        </w:rPr>
      </w:pPr>
      <w:r w:rsidRPr="00004F8C">
        <w:rPr>
          <w:sz w:val="20"/>
          <w:szCs w:val="20"/>
        </w:rPr>
        <w:t>г. Куйбышев</w:t>
      </w:r>
    </w:p>
    <w:p w:rsidR="00004F8C" w:rsidRPr="00004F8C" w:rsidRDefault="00004F8C" w:rsidP="00004F8C">
      <w:pPr>
        <w:ind w:firstLine="720"/>
        <w:jc w:val="center"/>
        <w:rPr>
          <w:sz w:val="20"/>
          <w:szCs w:val="20"/>
        </w:rPr>
      </w:pPr>
      <w:r w:rsidRPr="00004F8C">
        <w:rPr>
          <w:sz w:val="20"/>
          <w:szCs w:val="20"/>
        </w:rPr>
        <w:t xml:space="preserve">Новосибирская область </w:t>
      </w:r>
    </w:p>
    <w:p w:rsidR="00004F8C" w:rsidRPr="00004F8C" w:rsidRDefault="00004F8C" w:rsidP="00004F8C">
      <w:pPr>
        <w:ind w:firstLine="720"/>
        <w:jc w:val="center"/>
        <w:rPr>
          <w:sz w:val="20"/>
          <w:szCs w:val="20"/>
        </w:rPr>
      </w:pPr>
    </w:p>
    <w:p w:rsidR="00004F8C" w:rsidRPr="00004F8C" w:rsidRDefault="00004F8C" w:rsidP="00004F8C">
      <w:pPr>
        <w:ind w:firstLine="720"/>
        <w:jc w:val="center"/>
        <w:rPr>
          <w:sz w:val="20"/>
          <w:szCs w:val="20"/>
        </w:rPr>
      </w:pPr>
      <w:r w:rsidRPr="00004F8C">
        <w:rPr>
          <w:sz w:val="20"/>
          <w:szCs w:val="20"/>
        </w:rPr>
        <w:t>18.09.2013  № 1327</w:t>
      </w:r>
    </w:p>
    <w:p w:rsidR="00004F8C" w:rsidRPr="00004F8C" w:rsidRDefault="00004F8C" w:rsidP="00004F8C">
      <w:pPr>
        <w:ind w:firstLine="720"/>
        <w:jc w:val="center"/>
        <w:rPr>
          <w:sz w:val="20"/>
          <w:szCs w:val="20"/>
        </w:rPr>
      </w:pPr>
    </w:p>
    <w:p w:rsidR="00004F8C" w:rsidRPr="00004F8C" w:rsidRDefault="00004F8C" w:rsidP="00004F8C">
      <w:pPr>
        <w:ind w:firstLine="720"/>
        <w:jc w:val="center"/>
        <w:rPr>
          <w:sz w:val="20"/>
          <w:szCs w:val="20"/>
        </w:rPr>
      </w:pPr>
      <w:r w:rsidRPr="00004F8C">
        <w:rPr>
          <w:sz w:val="20"/>
          <w:szCs w:val="20"/>
        </w:rPr>
        <w:t xml:space="preserve">Об утверждении документов, направленных на обеспечение выполнения обязанностей, предусмотренных Федеральным законом </w:t>
      </w:r>
    </w:p>
    <w:p w:rsidR="00004F8C" w:rsidRPr="00004F8C" w:rsidRDefault="00004F8C" w:rsidP="00004F8C">
      <w:pPr>
        <w:ind w:firstLine="720"/>
        <w:jc w:val="center"/>
        <w:rPr>
          <w:sz w:val="20"/>
          <w:szCs w:val="20"/>
        </w:rPr>
      </w:pPr>
      <w:r w:rsidRPr="00004F8C">
        <w:rPr>
          <w:sz w:val="20"/>
          <w:szCs w:val="20"/>
        </w:rPr>
        <w:t>от  27.07.2006 № 152-ФЗ «О персональных данных»</w:t>
      </w:r>
    </w:p>
    <w:p w:rsidR="00004F8C" w:rsidRPr="00004F8C" w:rsidRDefault="00004F8C" w:rsidP="00004F8C">
      <w:pPr>
        <w:ind w:firstLine="720"/>
        <w:jc w:val="both"/>
        <w:rPr>
          <w:sz w:val="20"/>
          <w:szCs w:val="20"/>
        </w:rPr>
      </w:pPr>
    </w:p>
    <w:p w:rsidR="00004F8C" w:rsidRPr="00004F8C" w:rsidRDefault="00004F8C" w:rsidP="00004F8C">
      <w:pPr>
        <w:ind w:firstLine="720"/>
        <w:jc w:val="both"/>
        <w:rPr>
          <w:sz w:val="20"/>
          <w:szCs w:val="20"/>
        </w:rPr>
      </w:pPr>
    </w:p>
    <w:p w:rsidR="00004F8C" w:rsidRPr="00004F8C" w:rsidRDefault="00004F8C" w:rsidP="00004F8C">
      <w:pPr>
        <w:ind w:firstLine="720"/>
        <w:jc w:val="both"/>
        <w:rPr>
          <w:sz w:val="20"/>
          <w:szCs w:val="20"/>
        </w:rPr>
      </w:pPr>
      <w:r w:rsidRPr="00004F8C">
        <w:rPr>
          <w:sz w:val="20"/>
          <w:szCs w:val="20"/>
        </w:rPr>
        <w:t>В соответствии с Федеральным законом от 27.07.2006 № 152-ФЗ «О персональных данных», в целях реализации постановления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Pr="00004F8C">
        <w:rPr>
          <w:b/>
          <w:sz w:val="20"/>
          <w:szCs w:val="20"/>
        </w:rPr>
        <w:t xml:space="preserve"> </w:t>
      </w:r>
      <w:r w:rsidRPr="00004F8C">
        <w:rPr>
          <w:sz w:val="20"/>
          <w:szCs w:val="20"/>
        </w:rPr>
        <w:t>администрация Куйбышевского района</w:t>
      </w:r>
    </w:p>
    <w:p w:rsidR="00004F8C" w:rsidRPr="00004F8C" w:rsidRDefault="00004F8C" w:rsidP="00004F8C">
      <w:pPr>
        <w:ind w:firstLine="720"/>
        <w:jc w:val="both"/>
        <w:rPr>
          <w:sz w:val="20"/>
          <w:szCs w:val="20"/>
        </w:rPr>
      </w:pPr>
      <w:r w:rsidRPr="00004F8C">
        <w:rPr>
          <w:sz w:val="20"/>
          <w:szCs w:val="20"/>
        </w:rPr>
        <w:t>ПОСТАНОВЛЯЕТ:</w:t>
      </w:r>
    </w:p>
    <w:p w:rsidR="00004F8C" w:rsidRPr="00004F8C" w:rsidRDefault="00004F8C" w:rsidP="00004F8C">
      <w:pPr>
        <w:numPr>
          <w:ilvl w:val="0"/>
          <w:numId w:val="1"/>
        </w:numPr>
        <w:tabs>
          <w:tab w:val="left" w:pos="851"/>
        </w:tabs>
        <w:ind w:left="0" w:firstLine="567"/>
        <w:jc w:val="both"/>
        <w:rPr>
          <w:sz w:val="20"/>
          <w:szCs w:val="20"/>
        </w:rPr>
      </w:pPr>
      <w:r w:rsidRPr="00004F8C">
        <w:rPr>
          <w:sz w:val="20"/>
          <w:szCs w:val="20"/>
        </w:rPr>
        <w:t>Утвердить прилагаемые:</w:t>
      </w:r>
    </w:p>
    <w:p w:rsidR="00004F8C" w:rsidRPr="00004F8C" w:rsidRDefault="00004F8C" w:rsidP="00004F8C">
      <w:pPr>
        <w:tabs>
          <w:tab w:val="left" w:pos="851"/>
          <w:tab w:val="left" w:pos="993"/>
        </w:tabs>
        <w:ind w:firstLine="567"/>
        <w:jc w:val="both"/>
        <w:rPr>
          <w:sz w:val="20"/>
          <w:szCs w:val="20"/>
        </w:rPr>
      </w:pPr>
      <w:r w:rsidRPr="00004F8C">
        <w:rPr>
          <w:sz w:val="20"/>
          <w:szCs w:val="20"/>
        </w:rPr>
        <w:t>1) правила обработки персональных данных в администрации Куйбышевского района;</w:t>
      </w:r>
    </w:p>
    <w:p w:rsidR="00004F8C" w:rsidRPr="00004F8C" w:rsidRDefault="00004F8C" w:rsidP="00004F8C">
      <w:pPr>
        <w:tabs>
          <w:tab w:val="left" w:pos="851"/>
          <w:tab w:val="left" w:pos="993"/>
        </w:tabs>
        <w:ind w:firstLine="567"/>
        <w:jc w:val="both"/>
        <w:rPr>
          <w:sz w:val="20"/>
          <w:szCs w:val="20"/>
        </w:rPr>
      </w:pPr>
      <w:r w:rsidRPr="00004F8C">
        <w:rPr>
          <w:sz w:val="20"/>
          <w:szCs w:val="20"/>
        </w:rPr>
        <w:t>2) список лиц, ответственных за организацию обработки персональных данных в администрации Куйбышевского района;</w:t>
      </w:r>
    </w:p>
    <w:p w:rsidR="00004F8C" w:rsidRPr="00004F8C" w:rsidRDefault="00004F8C" w:rsidP="00004F8C">
      <w:pPr>
        <w:tabs>
          <w:tab w:val="left" w:pos="851"/>
          <w:tab w:val="left" w:pos="993"/>
        </w:tabs>
        <w:ind w:firstLine="567"/>
        <w:jc w:val="both"/>
        <w:rPr>
          <w:sz w:val="20"/>
          <w:szCs w:val="20"/>
        </w:rPr>
      </w:pPr>
      <w:r w:rsidRPr="00004F8C">
        <w:rPr>
          <w:sz w:val="20"/>
          <w:szCs w:val="20"/>
        </w:rPr>
        <w:t>3) правила рассмотрения запросов субъектов персональных данных или их представителей в администрации Куйбышевского района;</w:t>
      </w:r>
    </w:p>
    <w:p w:rsidR="00004F8C" w:rsidRPr="00004F8C" w:rsidRDefault="00004F8C" w:rsidP="00004F8C">
      <w:pPr>
        <w:tabs>
          <w:tab w:val="left" w:pos="851"/>
          <w:tab w:val="left" w:pos="993"/>
        </w:tabs>
        <w:ind w:firstLine="567"/>
        <w:jc w:val="both"/>
        <w:rPr>
          <w:sz w:val="20"/>
          <w:szCs w:val="20"/>
        </w:rPr>
      </w:pPr>
      <w:r w:rsidRPr="00004F8C">
        <w:rPr>
          <w:sz w:val="20"/>
          <w:szCs w:val="20"/>
        </w:rPr>
        <w:t>4) правила осуществления внутреннего контроля соответствия обработки персональных данных требованиям к защите персональных данных в администрации Куйбышевского района;</w:t>
      </w:r>
    </w:p>
    <w:p w:rsidR="00004F8C" w:rsidRPr="00004F8C" w:rsidRDefault="00004F8C" w:rsidP="00004F8C">
      <w:pPr>
        <w:tabs>
          <w:tab w:val="left" w:pos="851"/>
          <w:tab w:val="left" w:pos="993"/>
        </w:tabs>
        <w:ind w:firstLine="567"/>
        <w:jc w:val="both"/>
        <w:rPr>
          <w:sz w:val="20"/>
          <w:szCs w:val="20"/>
        </w:rPr>
      </w:pPr>
      <w:r w:rsidRPr="00004F8C">
        <w:rPr>
          <w:sz w:val="20"/>
          <w:szCs w:val="20"/>
        </w:rPr>
        <w:t>5) правила работы с обезличенными данными в администрации Куйбышевского района;</w:t>
      </w:r>
    </w:p>
    <w:p w:rsidR="00004F8C" w:rsidRPr="00004F8C" w:rsidRDefault="00004F8C" w:rsidP="00004F8C">
      <w:pPr>
        <w:tabs>
          <w:tab w:val="left" w:pos="851"/>
          <w:tab w:val="left" w:pos="993"/>
        </w:tabs>
        <w:ind w:firstLine="567"/>
        <w:jc w:val="both"/>
        <w:rPr>
          <w:sz w:val="20"/>
          <w:szCs w:val="20"/>
        </w:rPr>
      </w:pPr>
      <w:r w:rsidRPr="00004F8C">
        <w:rPr>
          <w:sz w:val="20"/>
          <w:szCs w:val="20"/>
        </w:rPr>
        <w:t>6) перечень информационных систем персональных данных в администрации Куйбышевского района;</w:t>
      </w:r>
    </w:p>
    <w:p w:rsidR="00004F8C" w:rsidRPr="00004F8C" w:rsidRDefault="00004F8C" w:rsidP="00004F8C">
      <w:pPr>
        <w:tabs>
          <w:tab w:val="left" w:pos="851"/>
          <w:tab w:val="left" w:pos="993"/>
        </w:tabs>
        <w:ind w:firstLine="567"/>
        <w:jc w:val="both"/>
        <w:rPr>
          <w:sz w:val="20"/>
          <w:szCs w:val="20"/>
        </w:rPr>
      </w:pPr>
      <w:r w:rsidRPr="00004F8C">
        <w:rPr>
          <w:sz w:val="20"/>
          <w:szCs w:val="20"/>
        </w:rPr>
        <w:t>7) перечень персональных данных, обрабатываемых в администрации Куйбышевского района;</w:t>
      </w:r>
    </w:p>
    <w:p w:rsidR="00004F8C" w:rsidRPr="00004F8C" w:rsidRDefault="00004F8C" w:rsidP="00004F8C">
      <w:pPr>
        <w:tabs>
          <w:tab w:val="left" w:pos="851"/>
          <w:tab w:val="left" w:pos="993"/>
        </w:tabs>
        <w:ind w:firstLine="567"/>
        <w:jc w:val="both"/>
        <w:rPr>
          <w:sz w:val="20"/>
          <w:szCs w:val="20"/>
        </w:rPr>
      </w:pPr>
      <w:r w:rsidRPr="00004F8C">
        <w:rPr>
          <w:sz w:val="20"/>
          <w:szCs w:val="20"/>
        </w:rPr>
        <w:t>8) перечень персональных данных, обрабатываемых в администрации Куйбышевского района в связи с осуществлением муниципальных услуг и муниципальных функций;</w:t>
      </w:r>
    </w:p>
    <w:p w:rsidR="00004F8C" w:rsidRPr="00004F8C" w:rsidRDefault="00004F8C" w:rsidP="00004F8C">
      <w:pPr>
        <w:tabs>
          <w:tab w:val="left" w:pos="851"/>
          <w:tab w:val="left" w:pos="993"/>
        </w:tabs>
        <w:ind w:firstLine="567"/>
        <w:jc w:val="both"/>
        <w:rPr>
          <w:sz w:val="20"/>
          <w:szCs w:val="20"/>
        </w:rPr>
      </w:pPr>
      <w:r w:rsidRPr="00004F8C">
        <w:rPr>
          <w:sz w:val="20"/>
          <w:szCs w:val="20"/>
        </w:rPr>
        <w:t>9) перечень обязанностей, включаемых в должностную инструкцию лица, ответственного за организацию обработки персональных данных в администрации Куйбышевского района;</w:t>
      </w:r>
    </w:p>
    <w:p w:rsidR="00004F8C" w:rsidRPr="00004F8C" w:rsidRDefault="00004F8C" w:rsidP="00004F8C">
      <w:pPr>
        <w:tabs>
          <w:tab w:val="left" w:pos="851"/>
          <w:tab w:val="left" w:pos="993"/>
        </w:tabs>
        <w:ind w:firstLine="567"/>
        <w:jc w:val="both"/>
        <w:rPr>
          <w:sz w:val="20"/>
          <w:szCs w:val="20"/>
        </w:rPr>
      </w:pPr>
      <w:r w:rsidRPr="00004F8C">
        <w:rPr>
          <w:sz w:val="20"/>
          <w:szCs w:val="20"/>
        </w:rPr>
        <w:t>10) типовое обязательство лица администрации Куйбышевского района,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004F8C" w:rsidRPr="00004F8C" w:rsidRDefault="00004F8C" w:rsidP="00004F8C">
      <w:pPr>
        <w:tabs>
          <w:tab w:val="left" w:pos="851"/>
          <w:tab w:val="left" w:pos="993"/>
        </w:tabs>
        <w:ind w:firstLine="567"/>
        <w:jc w:val="both"/>
        <w:rPr>
          <w:sz w:val="20"/>
          <w:szCs w:val="20"/>
        </w:rPr>
      </w:pPr>
      <w:r w:rsidRPr="00004F8C">
        <w:rPr>
          <w:sz w:val="20"/>
          <w:szCs w:val="20"/>
        </w:rPr>
        <w:t>11) типовую форму согласия субъекта персональных данных на обработку персональных данных в администрации Куйбышевского района;</w:t>
      </w:r>
    </w:p>
    <w:p w:rsidR="00004F8C" w:rsidRPr="00004F8C" w:rsidRDefault="00004F8C" w:rsidP="00004F8C">
      <w:pPr>
        <w:tabs>
          <w:tab w:val="left" w:pos="851"/>
          <w:tab w:val="left" w:pos="993"/>
        </w:tabs>
        <w:ind w:firstLine="567"/>
        <w:jc w:val="both"/>
        <w:rPr>
          <w:sz w:val="20"/>
          <w:szCs w:val="20"/>
        </w:rPr>
      </w:pPr>
      <w:r w:rsidRPr="00004F8C">
        <w:rPr>
          <w:sz w:val="20"/>
          <w:szCs w:val="20"/>
        </w:rPr>
        <w:t>12) типовую форму разъяснения субъекту персональных данных юридических последствий отказа предоставить свои персональные данные;</w:t>
      </w:r>
    </w:p>
    <w:p w:rsidR="00004F8C" w:rsidRPr="00004F8C" w:rsidRDefault="00004F8C" w:rsidP="00004F8C">
      <w:pPr>
        <w:tabs>
          <w:tab w:val="left" w:pos="851"/>
          <w:tab w:val="left" w:pos="993"/>
        </w:tabs>
        <w:ind w:firstLine="567"/>
        <w:jc w:val="both"/>
        <w:rPr>
          <w:sz w:val="20"/>
          <w:szCs w:val="20"/>
        </w:rPr>
      </w:pPr>
      <w:r w:rsidRPr="00004F8C">
        <w:rPr>
          <w:sz w:val="20"/>
          <w:szCs w:val="20"/>
        </w:rPr>
        <w:t>13)  порядок доступа лиц, замещающих муниципальные должности,  муниципальных служащих и лиц, замещающих должности, не являющиеся должностями муниципальной службы, в помещения администрации Куйбышевского района, в которых ведется обработка персональных данных.</w:t>
      </w:r>
    </w:p>
    <w:p w:rsidR="00004F8C" w:rsidRPr="00004F8C" w:rsidRDefault="00004F8C" w:rsidP="00004F8C">
      <w:pPr>
        <w:tabs>
          <w:tab w:val="left" w:pos="720"/>
        </w:tabs>
        <w:ind w:firstLine="567"/>
        <w:jc w:val="both"/>
        <w:rPr>
          <w:sz w:val="20"/>
          <w:szCs w:val="20"/>
        </w:rPr>
      </w:pPr>
      <w:r w:rsidRPr="00004F8C">
        <w:rPr>
          <w:sz w:val="20"/>
          <w:szCs w:val="20"/>
        </w:rPr>
        <w:t>2.</w:t>
      </w:r>
      <w:r w:rsidRPr="00004F8C">
        <w:rPr>
          <w:b/>
          <w:sz w:val="20"/>
          <w:szCs w:val="20"/>
        </w:rPr>
        <w:t xml:space="preserve"> </w:t>
      </w:r>
      <w:r w:rsidRPr="00004F8C">
        <w:rPr>
          <w:sz w:val="20"/>
          <w:szCs w:val="20"/>
        </w:rPr>
        <w:t>Возложить на лиц, ответственных за организацию обработки персональных данных в администрации Куйбышевского района, обязанности, предусмотренные частью 4 статьи 22.1 Федерального закона от 27.07.2006 № 152-ФЗ «О персональных данных».</w:t>
      </w:r>
    </w:p>
    <w:p w:rsidR="00004F8C" w:rsidRPr="00004F8C" w:rsidRDefault="00004F8C" w:rsidP="00004F8C">
      <w:pPr>
        <w:tabs>
          <w:tab w:val="left" w:pos="720"/>
        </w:tabs>
        <w:ind w:firstLine="567"/>
        <w:jc w:val="both"/>
        <w:rPr>
          <w:sz w:val="20"/>
          <w:szCs w:val="20"/>
        </w:rPr>
      </w:pPr>
      <w:r w:rsidRPr="00004F8C">
        <w:rPr>
          <w:sz w:val="20"/>
          <w:szCs w:val="20"/>
        </w:rPr>
        <w:t>3. Управлению делами администрации Куйбышевского района (Караваев О.В.):</w:t>
      </w:r>
    </w:p>
    <w:p w:rsidR="00004F8C" w:rsidRPr="00004F8C" w:rsidRDefault="00004F8C" w:rsidP="00004F8C">
      <w:pPr>
        <w:ind w:firstLine="567"/>
        <w:jc w:val="both"/>
        <w:rPr>
          <w:sz w:val="20"/>
          <w:szCs w:val="20"/>
        </w:rPr>
      </w:pPr>
      <w:r w:rsidRPr="00004F8C">
        <w:rPr>
          <w:sz w:val="20"/>
          <w:szCs w:val="20"/>
        </w:rPr>
        <w:t>1)</w:t>
      </w:r>
      <w:r w:rsidRPr="00004F8C">
        <w:rPr>
          <w:b/>
          <w:sz w:val="20"/>
          <w:szCs w:val="20"/>
        </w:rPr>
        <w:t xml:space="preserve"> </w:t>
      </w:r>
      <w:r w:rsidRPr="00004F8C">
        <w:rPr>
          <w:sz w:val="20"/>
          <w:szCs w:val="20"/>
        </w:rPr>
        <w:t>ознакомить лиц, осуществляющих обработку персональных данных в администрации Куйбышевского района с настоящим постановлением и  обеспечить подписание с указанными лицами обязательств о прекращении обработки персональных данных, ставших известными им в связи с исполнением должностных обязанностей в случае расторжения с ними трудовых договоров;</w:t>
      </w:r>
    </w:p>
    <w:p w:rsidR="00004F8C" w:rsidRPr="00004F8C" w:rsidRDefault="00004F8C" w:rsidP="00004F8C">
      <w:pPr>
        <w:ind w:firstLine="567"/>
        <w:jc w:val="both"/>
        <w:rPr>
          <w:sz w:val="20"/>
          <w:szCs w:val="20"/>
        </w:rPr>
      </w:pPr>
      <w:r w:rsidRPr="00004F8C">
        <w:rPr>
          <w:sz w:val="20"/>
          <w:szCs w:val="20"/>
        </w:rPr>
        <w:t>2) опубликовать настоящее постановление в периодическом печатном издании органа местного самоуправления Куйбышевского района «Информационный вестник».</w:t>
      </w:r>
    </w:p>
    <w:p w:rsidR="00004F8C" w:rsidRPr="00004F8C" w:rsidRDefault="00004F8C" w:rsidP="00004F8C">
      <w:pPr>
        <w:pStyle w:val="ConsPlusNormal"/>
        <w:ind w:firstLine="567"/>
        <w:jc w:val="both"/>
        <w:rPr>
          <w:rFonts w:ascii="Times New Roman" w:hAnsi="Times New Roman" w:cs="Times New Roman"/>
        </w:rPr>
      </w:pPr>
      <w:r w:rsidRPr="00004F8C">
        <w:rPr>
          <w:rFonts w:ascii="Times New Roman" w:hAnsi="Times New Roman" w:cs="Times New Roman"/>
        </w:rPr>
        <w:t>4.</w:t>
      </w:r>
      <w:r w:rsidRPr="00004F8C">
        <w:t xml:space="preserve"> </w:t>
      </w:r>
      <w:r w:rsidRPr="00004F8C">
        <w:rPr>
          <w:rFonts w:ascii="Times New Roman" w:hAnsi="Times New Roman" w:cs="Times New Roman"/>
        </w:rPr>
        <w:t>Рекомендовать главам муниципальных образований Куйбышевского района Новосибирской области разработать документы, направленные на обеспечение выполнения обязанностей, предусмотренных Федеральным законом от 27.07.2006 № 152-ФЗ «О персональных данных».</w:t>
      </w:r>
    </w:p>
    <w:p w:rsidR="00004F8C" w:rsidRPr="00004F8C" w:rsidRDefault="00004F8C" w:rsidP="00004F8C">
      <w:pPr>
        <w:tabs>
          <w:tab w:val="left" w:pos="720"/>
        </w:tabs>
        <w:ind w:firstLine="567"/>
        <w:jc w:val="both"/>
        <w:rPr>
          <w:rStyle w:val="FontStyle14"/>
          <w:sz w:val="20"/>
          <w:szCs w:val="20"/>
        </w:rPr>
      </w:pPr>
      <w:r w:rsidRPr="00004F8C">
        <w:rPr>
          <w:rStyle w:val="FontStyle14"/>
          <w:sz w:val="20"/>
          <w:szCs w:val="20"/>
        </w:rPr>
        <w:lastRenderedPageBreak/>
        <w:t>5. Признать утратившим силу постановление администрации Куйбышевского района  от  29.05.2012  №  838  «Об утверждении Положения о порядке обработки персональных данных в администрации Куйбышевского района».</w:t>
      </w:r>
    </w:p>
    <w:p w:rsidR="00004F8C" w:rsidRPr="00004F8C" w:rsidRDefault="00004F8C" w:rsidP="00004F8C">
      <w:pPr>
        <w:pStyle w:val="ConsPlusNonformat"/>
        <w:ind w:firstLine="567"/>
        <w:jc w:val="both"/>
        <w:rPr>
          <w:rFonts w:ascii="Times New Roman" w:hAnsi="Times New Roman" w:cs="Times New Roman"/>
          <w:color w:val="000000"/>
        </w:rPr>
      </w:pPr>
      <w:r w:rsidRPr="00004F8C">
        <w:rPr>
          <w:rFonts w:ascii="Times New Roman" w:hAnsi="Times New Roman" w:cs="Times New Roman"/>
        </w:rPr>
        <w:t>6. </w:t>
      </w:r>
      <w:r w:rsidRPr="00004F8C">
        <w:rPr>
          <w:rFonts w:ascii="Times New Roman" w:hAnsi="Times New Roman" w:cs="Times New Roman"/>
          <w:color w:val="000000"/>
        </w:rPr>
        <w:t>Контроль за исполнением настоящего постановления возложить на заместителя главы администрации – управляющего делами администрации Куйбышевского района О.В. Караваева.</w:t>
      </w:r>
    </w:p>
    <w:p w:rsidR="00004F8C" w:rsidRPr="00004F8C" w:rsidRDefault="00004F8C" w:rsidP="00004F8C">
      <w:pPr>
        <w:pStyle w:val="ConsPlusNonformat"/>
        <w:ind w:firstLine="567"/>
        <w:jc w:val="both"/>
        <w:rPr>
          <w:rFonts w:ascii="Times New Roman" w:hAnsi="Times New Roman" w:cs="Times New Roman"/>
          <w:color w:val="000000"/>
        </w:rPr>
      </w:pPr>
    </w:p>
    <w:p w:rsidR="00004F8C" w:rsidRPr="00004F8C" w:rsidRDefault="00004F8C" w:rsidP="00004F8C">
      <w:pPr>
        <w:pStyle w:val="ConsPlusNonformat"/>
        <w:jc w:val="both"/>
        <w:rPr>
          <w:rFonts w:ascii="Times New Roman" w:hAnsi="Times New Roman" w:cs="Times New Roman"/>
          <w:color w:val="000000"/>
        </w:rPr>
      </w:pPr>
      <w:r w:rsidRPr="00004F8C">
        <w:rPr>
          <w:rFonts w:ascii="Times New Roman" w:hAnsi="Times New Roman" w:cs="Times New Roman"/>
          <w:color w:val="000000"/>
        </w:rPr>
        <w:t xml:space="preserve">Глава Куйбышевского района                                                              </w:t>
      </w:r>
      <w:r>
        <w:rPr>
          <w:rFonts w:ascii="Times New Roman" w:hAnsi="Times New Roman" w:cs="Times New Roman"/>
          <w:color w:val="000000"/>
        </w:rPr>
        <w:t xml:space="preserve">                                                    </w:t>
      </w:r>
      <w:r w:rsidRPr="00004F8C">
        <w:rPr>
          <w:rFonts w:ascii="Times New Roman" w:hAnsi="Times New Roman" w:cs="Times New Roman"/>
          <w:color w:val="000000"/>
        </w:rPr>
        <w:t xml:space="preserve">    В.А. Функ</w:t>
      </w:r>
    </w:p>
    <w:p w:rsidR="009C03CB" w:rsidRDefault="009C03CB"/>
    <w:tbl>
      <w:tblPr>
        <w:tblW w:w="0" w:type="auto"/>
        <w:tblLook w:val="01E0"/>
      </w:tblPr>
      <w:tblGrid>
        <w:gridCol w:w="4769"/>
        <w:gridCol w:w="4802"/>
      </w:tblGrid>
      <w:tr w:rsidR="00004F8C" w:rsidRPr="00004F8C" w:rsidTr="00C1105E">
        <w:tc>
          <w:tcPr>
            <w:tcW w:w="4878" w:type="dxa"/>
          </w:tcPr>
          <w:p w:rsidR="00004F8C" w:rsidRPr="00004F8C" w:rsidRDefault="00004F8C" w:rsidP="00C1105E">
            <w:pPr>
              <w:rPr>
                <w:bCs/>
                <w:sz w:val="20"/>
                <w:szCs w:val="20"/>
              </w:rPr>
            </w:pPr>
          </w:p>
          <w:p w:rsidR="00004F8C" w:rsidRPr="00004F8C" w:rsidRDefault="00004F8C" w:rsidP="00C1105E">
            <w:pPr>
              <w:rPr>
                <w:bCs/>
                <w:sz w:val="20"/>
                <w:szCs w:val="20"/>
              </w:rPr>
            </w:pPr>
          </w:p>
        </w:tc>
        <w:tc>
          <w:tcPr>
            <w:tcW w:w="4878" w:type="dxa"/>
          </w:tcPr>
          <w:p w:rsidR="00D8636F" w:rsidRDefault="00D8636F" w:rsidP="00C1105E">
            <w:pPr>
              <w:jc w:val="center"/>
              <w:rPr>
                <w:bCs/>
                <w:sz w:val="20"/>
                <w:szCs w:val="20"/>
              </w:rPr>
            </w:pPr>
          </w:p>
          <w:p w:rsidR="00004F8C" w:rsidRPr="00004F8C" w:rsidRDefault="00004F8C" w:rsidP="00C1105E">
            <w:pPr>
              <w:jc w:val="center"/>
              <w:rPr>
                <w:sz w:val="20"/>
                <w:szCs w:val="20"/>
              </w:rPr>
            </w:pPr>
            <w:r w:rsidRPr="00004F8C">
              <w:rPr>
                <w:bCs/>
                <w:sz w:val="20"/>
                <w:szCs w:val="20"/>
              </w:rPr>
              <w:t>УТВЕРЖДЕНЫ</w:t>
            </w:r>
          </w:p>
          <w:p w:rsidR="00004F8C" w:rsidRPr="00004F8C" w:rsidRDefault="00004F8C" w:rsidP="00C1105E">
            <w:pPr>
              <w:jc w:val="center"/>
              <w:rPr>
                <w:bCs/>
                <w:sz w:val="20"/>
                <w:szCs w:val="20"/>
              </w:rPr>
            </w:pPr>
            <w:r w:rsidRPr="00004F8C">
              <w:rPr>
                <w:bCs/>
                <w:sz w:val="20"/>
                <w:szCs w:val="20"/>
              </w:rPr>
              <w:t>постановлением  администрации</w:t>
            </w:r>
          </w:p>
          <w:p w:rsidR="00004F8C" w:rsidRPr="00004F8C" w:rsidRDefault="00004F8C" w:rsidP="00C1105E">
            <w:pPr>
              <w:jc w:val="center"/>
              <w:rPr>
                <w:sz w:val="20"/>
                <w:szCs w:val="20"/>
              </w:rPr>
            </w:pPr>
            <w:r w:rsidRPr="00004F8C">
              <w:rPr>
                <w:bCs/>
                <w:sz w:val="20"/>
                <w:szCs w:val="20"/>
              </w:rPr>
              <w:t>Куйбышевского района</w:t>
            </w:r>
          </w:p>
          <w:p w:rsidR="00004F8C" w:rsidRPr="00004F8C" w:rsidRDefault="00D8636F" w:rsidP="00D8636F">
            <w:pPr>
              <w:ind w:firstLine="720"/>
              <w:rPr>
                <w:sz w:val="20"/>
                <w:szCs w:val="20"/>
              </w:rPr>
            </w:pPr>
            <w:r>
              <w:rPr>
                <w:bCs/>
                <w:sz w:val="20"/>
                <w:szCs w:val="20"/>
              </w:rPr>
              <w:t xml:space="preserve">            </w:t>
            </w:r>
            <w:r w:rsidR="00004F8C" w:rsidRPr="00004F8C">
              <w:rPr>
                <w:bCs/>
                <w:sz w:val="20"/>
                <w:szCs w:val="20"/>
              </w:rPr>
              <w:t xml:space="preserve">от  </w:t>
            </w:r>
            <w:r w:rsidR="00004F8C" w:rsidRPr="00004F8C">
              <w:rPr>
                <w:sz w:val="20"/>
                <w:szCs w:val="20"/>
              </w:rPr>
              <w:t>18.09.2013 № 1327</w:t>
            </w:r>
          </w:p>
          <w:p w:rsidR="00004F8C" w:rsidRPr="00004F8C" w:rsidRDefault="00004F8C" w:rsidP="00C1105E">
            <w:pPr>
              <w:jc w:val="center"/>
              <w:rPr>
                <w:sz w:val="20"/>
                <w:szCs w:val="20"/>
              </w:rPr>
            </w:pPr>
          </w:p>
        </w:tc>
      </w:tr>
    </w:tbl>
    <w:p w:rsidR="00004F8C" w:rsidRPr="00004F8C" w:rsidRDefault="00004F8C" w:rsidP="00004F8C">
      <w:pPr>
        <w:rPr>
          <w:sz w:val="20"/>
          <w:szCs w:val="20"/>
        </w:rPr>
      </w:pPr>
    </w:p>
    <w:p w:rsidR="00004F8C" w:rsidRPr="00004F8C" w:rsidRDefault="00004F8C" w:rsidP="00004F8C">
      <w:pPr>
        <w:tabs>
          <w:tab w:val="left" w:pos="1080"/>
        </w:tabs>
        <w:jc w:val="center"/>
        <w:rPr>
          <w:b/>
          <w:sz w:val="20"/>
          <w:szCs w:val="20"/>
        </w:rPr>
      </w:pPr>
    </w:p>
    <w:p w:rsidR="00004F8C" w:rsidRPr="00004F8C" w:rsidRDefault="00004F8C" w:rsidP="00004F8C">
      <w:pPr>
        <w:jc w:val="center"/>
        <w:rPr>
          <w:rFonts w:eastAsia="Arial Unicode MS"/>
          <w:b/>
          <w:bCs/>
          <w:color w:val="000000"/>
          <w:sz w:val="20"/>
          <w:szCs w:val="20"/>
          <w:lang w:eastAsia="en-US"/>
        </w:rPr>
      </w:pPr>
      <w:r w:rsidRPr="00004F8C">
        <w:rPr>
          <w:rFonts w:eastAsia="Arial Unicode MS"/>
          <w:b/>
          <w:bCs/>
          <w:color w:val="000000"/>
          <w:sz w:val="20"/>
          <w:szCs w:val="20"/>
          <w:lang w:eastAsia="en-US"/>
        </w:rPr>
        <w:t>ПРАВИЛА</w:t>
      </w:r>
    </w:p>
    <w:p w:rsidR="00004F8C" w:rsidRPr="00004F8C" w:rsidRDefault="00004F8C" w:rsidP="00004F8C">
      <w:pPr>
        <w:jc w:val="center"/>
        <w:rPr>
          <w:rFonts w:eastAsia="Arial Unicode MS"/>
          <w:b/>
          <w:bCs/>
          <w:color w:val="000000"/>
          <w:sz w:val="20"/>
          <w:szCs w:val="20"/>
          <w:lang w:eastAsia="en-US"/>
        </w:rPr>
      </w:pPr>
      <w:r w:rsidRPr="00004F8C">
        <w:rPr>
          <w:rFonts w:eastAsia="Arial Unicode MS"/>
          <w:b/>
          <w:bCs/>
          <w:color w:val="000000"/>
          <w:sz w:val="20"/>
          <w:szCs w:val="20"/>
          <w:lang w:eastAsia="en-US"/>
        </w:rPr>
        <w:t xml:space="preserve"> обработки</w:t>
      </w:r>
      <w:bookmarkStart w:id="0" w:name="YANDEX_65"/>
      <w:bookmarkEnd w:id="0"/>
      <w:r w:rsidRPr="00004F8C">
        <w:rPr>
          <w:rFonts w:eastAsia="Arial Unicode MS"/>
          <w:b/>
          <w:bCs/>
          <w:color w:val="000000"/>
          <w:sz w:val="20"/>
          <w:szCs w:val="20"/>
          <w:lang w:eastAsia="en-US"/>
        </w:rPr>
        <w:t xml:space="preserve"> персональных </w:t>
      </w:r>
      <w:bookmarkStart w:id="1" w:name="YANDEX_66"/>
      <w:bookmarkEnd w:id="1"/>
      <w:r w:rsidRPr="00004F8C">
        <w:rPr>
          <w:rFonts w:eastAsia="Arial Unicode MS"/>
          <w:b/>
          <w:bCs/>
          <w:color w:val="000000"/>
          <w:sz w:val="20"/>
          <w:szCs w:val="20"/>
          <w:lang w:eastAsia="en-US"/>
        </w:rPr>
        <w:t xml:space="preserve">данных </w:t>
      </w:r>
    </w:p>
    <w:p w:rsidR="00004F8C" w:rsidRPr="00004F8C" w:rsidRDefault="00004F8C" w:rsidP="00004F8C">
      <w:pPr>
        <w:jc w:val="center"/>
        <w:rPr>
          <w:rFonts w:eastAsia="Arial Unicode MS"/>
          <w:b/>
          <w:bCs/>
          <w:color w:val="000000"/>
          <w:sz w:val="20"/>
          <w:szCs w:val="20"/>
          <w:lang w:eastAsia="en-US"/>
        </w:rPr>
      </w:pPr>
      <w:r w:rsidRPr="00004F8C">
        <w:rPr>
          <w:rFonts w:eastAsia="Arial Unicode MS"/>
          <w:b/>
          <w:bCs/>
          <w:color w:val="000000"/>
          <w:sz w:val="20"/>
          <w:szCs w:val="20"/>
          <w:lang w:eastAsia="en-US"/>
        </w:rPr>
        <w:t>в администрации Куйбышевского района</w:t>
      </w:r>
    </w:p>
    <w:p w:rsidR="00004F8C" w:rsidRPr="00004F8C" w:rsidRDefault="00004F8C" w:rsidP="00004F8C">
      <w:pPr>
        <w:rPr>
          <w:sz w:val="20"/>
          <w:szCs w:val="20"/>
        </w:rPr>
      </w:pPr>
    </w:p>
    <w:p w:rsidR="00004F8C" w:rsidRPr="00004F8C" w:rsidRDefault="00004F8C" w:rsidP="00004F8C">
      <w:pPr>
        <w:ind w:firstLine="567"/>
        <w:jc w:val="both"/>
        <w:rPr>
          <w:rFonts w:eastAsia="Calibri"/>
          <w:sz w:val="20"/>
          <w:szCs w:val="20"/>
          <w:lang w:eastAsia="en-US"/>
        </w:rPr>
      </w:pPr>
      <w:r w:rsidRPr="00004F8C">
        <w:rPr>
          <w:sz w:val="20"/>
          <w:szCs w:val="20"/>
        </w:rPr>
        <w:tab/>
        <w:t xml:space="preserve">1. </w:t>
      </w:r>
      <w:r w:rsidRPr="00004F8C">
        <w:rPr>
          <w:rFonts w:eastAsia="Calibri"/>
          <w:sz w:val="20"/>
          <w:szCs w:val="20"/>
          <w:lang w:eastAsia="en-US"/>
        </w:rPr>
        <w:t>Настоящие Правила разработаны в соответствии с Федеральным законом от 27.07.2006 № 152-ФЗ «О персональных данных» (далее – Федеральный закон «О персональных данных»),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004F8C" w:rsidRPr="00004F8C" w:rsidRDefault="00004F8C" w:rsidP="00004F8C">
      <w:pPr>
        <w:pStyle w:val="21"/>
        <w:shd w:val="clear" w:color="auto" w:fill="auto"/>
        <w:tabs>
          <w:tab w:val="left" w:pos="0"/>
          <w:tab w:val="left" w:pos="709"/>
        </w:tabs>
        <w:spacing w:after="0" w:line="322" w:lineRule="exact"/>
        <w:ind w:right="20" w:firstLine="567"/>
        <w:jc w:val="both"/>
        <w:rPr>
          <w:rFonts w:eastAsia="Calibri"/>
          <w:sz w:val="20"/>
          <w:szCs w:val="20"/>
        </w:rPr>
      </w:pPr>
      <w:r w:rsidRPr="00004F8C">
        <w:rPr>
          <w:sz w:val="20"/>
          <w:szCs w:val="20"/>
        </w:rPr>
        <w:t xml:space="preserve">2. </w:t>
      </w:r>
      <w:r w:rsidRPr="00004F8C">
        <w:rPr>
          <w:rFonts w:eastAsia="Calibri"/>
          <w:sz w:val="20"/>
          <w:szCs w:val="20"/>
        </w:rPr>
        <w:t>Обработка персональных данных в администрации Куйбышевского района (далее – администрация) осуществляется в целях:</w:t>
      </w:r>
    </w:p>
    <w:p w:rsidR="00004F8C" w:rsidRPr="00004F8C" w:rsidRDefault="00004F8C" w:rsidP="00004F8C">
      <w:pPr>
        <w:ind w:firstLine="567"/>
        <w:jc w:val="both"/>
        <w:rPr>
          <w:sz w:val="20"/>
          <w:szCs w:val="20"/>
        </w:rPr>
      </w:pPr>
      <w:r w:rsidRPr="00004F8C">
        <w:rPr>
          <w:sz w:val="20"/>
          <w:szCs w:val="20"/>
        </w:rPr>
        <w:t>1) кадрового обеспечение деятельности администрации;</w:t>
      </w:r>
    </w:p>
    <w:p w:rsidR="00004F8C" w:rsidRPr="00004F8C" w:rsidRDefault="00004F8C" w:rsidP="00004F8C">
      <w:pPr>
        <w:ind w:firstLine="567"/>
        <w:jc w:val="both"/>
        <w:rPr>
          <w:sz w:val="20"/>
          <w:szCs w:val="20"/>
        </w:rPr>
      </w:pPr>
      <w:r w:rsidRPr="00004F8C">
        <w:rPr>
          <w:sz w:val="20"/>
          <w:szCs w:val="20"/>
        </w:rPr>
        <w:t>2) управления вопросами местного значения;</w:t>
      </w:r>
    </w:p>
    <w:p w:rsidR="00004F8C" w:rsidRPr="00004F8C" w:rsidRDefault="00004F8C" w:rsidP="00004F8C">
      <w:pPr>
        <w:ind w:firstLine="567"/>
        <w:jc w:val="both"/>
        <w:rPr>
          <w:sz w:val="20"/>
          <w:szCs w:val="20"/>
        </w:rPr>
      </w:pPr>
      <w:r w:rsidRPr="00004F8C">
        <w:rPr>
          <w:sz w:val="20"/>
          <w:szCs w:val="20"/>
        </w:rPr>
        <w:t>3) управления земельными участками, находящимися в собственности Куйбышевского района, выполнение отдельных государственных полномочий по организации и осуществлению деятельности по опеке и попечительству, по образованию и организации административных комиссий, по образованию и организации деятельности комиссии по делам несовершеннолетних и защите их прав, по наделению жильем отдельных категорий граждан. Выполнение переданных органам местного самоуправления отдельных полномочий в сфере обеспечения социального обслуживания населения, проживающего на территории Куйбышевского района. Размещение заказов на поставки товаров, выполнения работ, оказание услуг для муниципальных нужд, управление имуществом Куйбышевского района, управление, распоряжение финансами Куйбышевского района, администрации Куйбышевского района.</w:t>
      </w:r>
    </w:p>
    <w:p w:rsidR="00004F8C" w:rsidRPr="00004F8C" w:rsidRDefault="00004F8C" w:rsidP="00004F8C">
      <w:pPr>
        <w:ind w:firstLine="567"/>
        <w:jc w:val="both"/>
        <w:rPr>
          <w:rFonts w:eastAsia="Calibri"/>
          <w:sz w:val="20"/>
          <w:szCs w:val="20"/>
          <w:lang w:eastAsia="en-US"/>
        </w:rPr>
      </w:pPr>
      <w:r w:rsidRPr="00004F8C">
        <w:rPr>
          <w:rFonts w:eastAsia="Calibri"/>
          <w:sz w:val="20"/>
          <w:szCs w:val="20"/>
          <w:lang w:eastAsia="en-US"/>
        </w:rPr>
        <w:t>3. Содержание обрабатываемых персональных данных, категории субъектов, персональные данные которых обрабатываются, сроки их обработки и хранения,</w:t>
      </w:r>
      <w:r>
        <w:rPr>
          <w:rFonts w:eastAsia="Calibri"/>
          <w:sz w:val="20"/>
          <w:szCs w:val="20"/>
          <w:lang w:eastAsia="en-US"/>
        </w:rPr>
        <w:t xml:space="preserve"> </w:t>
      </w:r>
      <w:r w:rsidRPr="00004F8C">
        <w:rPr>
          <w:rFonts w:eastAsia="Calibri"/>
          <w:sz w:val="20"/>
          <w:szCs w:val="20"/>
          <w:lang w:eastAsia="en-US"/>
        </w:rPr>
        <w:t>порядок уничтожения при достижении целей обработки или при наступлении иных законных оснований устанавливаются в соответствии с приложением № 1 к настоящим Правилам.</w:t>
      </w:r>
    </w:p>
    <w:p w:rsidR="00004F8C" w:rsidRPr="00004F8C" w:rsidRDefault="00004F8C" w:rsidP="00004F8C">
      <w:pPr>
        <w:ind w:firstLine="567"/>
        <w:jc w:val="both"/>
        <w:rPr>
          <w:rFonts w:eastAsia="Calibri"/>
          <w:sz w:val="20"/>
          <w:szCs w:val="20"/>
          <w:lang w:eastAsia="en-US"/>
        </w:rPr>
      </w:pPr>
      <w:r w:rsidRPr="00004F8C">
        <w:rPr>
          <w:rFonts w:eastAsia="Calibri"/>
          <w:sz w:val="20"/>
          <w:szCs w:val="20"/>
          <w:lang w:eastAsia="en-US"/>
        </w:rPr>
        <w:t>4. Обработка персональных данных осуществляется как с использованием средств автоматизации, так и без использования таких средств.</w:t>
      </w:r>
    </w:p>
    <w:p w:rsidR="00004F8C" w:rsidRPr="00004F8C" w:rsidRDefault="00004F8C" w:rsidP="00004F8C">
      <w:pPr>
        <w:ind w:firstLine="567"/>
        <w:jc w:val="both"/>
        <w:rPr>
          <w:rFonts w:eastAsia="Calibri"/>
          <w:sz w:val="20"/>
          <w:szCs w:val="20"/>
          <w:lang w:eastAsia="en-US"/>
        </w:rPr>
      </w:pPr>
      <w:r w:rsidRPr="00004F8C">
        <w:rPr>
          <w:rFonts w:eastAsia="Calibri"/>
          <w:sz w:val="20"/>
          <w:szCs w:val="20"/>
          <w:lang w:eastAsia="en-US"/>
        </w:rPr>
        <w:t>5. Обработка персональных данных осуществляется специалистом, ответственным за организацию обработки персональных данных. На время отсутствия данного специалиста его обязанности исполняет лицо, назначенное распоряжением Главы Куйбышевского района.</w:t>
      </w:r>
    </w:p>
    <w:p w:rsidR="00004F8C" w:rsidRPr="00004F8C" w:rsidRDefault="00004F8C" w:rsidP="00004F8C">
      <w:pPr>
        <w:ind w:firstLine="567"/>
        <w:jc w:val="both"/>
        <w:rPr>
          <w:rFonts w:eastAsia="Calibri"/>
          <w:sz w:val="20"/>
          <w:szCs w:val="20"/>
          <w:lang w:eastAsia="en-US"/>
        </w:rPr>
      </w:pPr>
      <w:r w:rsidRPr="00004F8C">
        <w:rPr>
          <w:rFonts w:eastAsia="Calibri"/>
          <w:sz w:val="20"/>
          <w:szCs w:val="20"/>
          <w:lang w:eastAsia="en-US"/>
        </w:rPr>
        <w:t>6. При обработке персональных данных в целях реализации возложенных на администрацию муниципальных функций уполномоченные на обработку персональных данных лица обязаны соблюдать следующие требования:</w:t>
      </w:r>
    </w:p>
    <w:p w:rsidR="00004F8C" w:rsidRPr="00004F8C" w:rsidRDefault="00004F8C" w:rsidP="00004F8C">
      <w:pPr>
        <w:ind w:firstLine="567"/>
        <w:jc w:val="both"/>
        <w:rPr>
          <w:rFonts w:eastAsia="Calibri"/>
          <w:sz w:val="20"/>
          <w:szCs w:val="20"/>
        </w:rPr>
      </w:pPr>
      <w:r w:rsidRPr="00004F8C">
        <w:rPr>
          <w:rFonts w:eastAsia="Calibri"/>
          <w:sz w:val="20"/>
          <w:szCs w:val="20"/>
          <w:lang w:eastAsia="en-US"/>
        </w:rPr>
        <w:t>1) объем и характер обрабатываемых персональных</w:t>
      </w:r>
      <w:r w:rsidRPr="00004F8C">
        <w:rPr>
          <w:rFonts w:eastAsia="Calibri"/>
          <w:sz w:val="20"/>
          <w:szCs w:val="20"/>
        </w:rPr>
        <w:t xml:space="preserve"> данных, способы обработки персональных данных должны соответствовать целям обработки персональных данных;</w:t>
      </w:r>
    </w:p>
    <w:p w:rsidR="00004F8C" w:rsidRPr="00004F8C" w:rsidRDefault="00004F8C" w:rsidP="00004F8C">
      <w:pPr>
        <w:ind w:firstLine="567"/>
        <w:jc w:val="both"/>
        <w:rPr>
          <w:rFonts w:eastAsia="Calibri"/>
          <w:sz w:val="20"/>
          <w:szCs w:val="20"/>
        </w:rPr>
      </w:pPr>
      <w:r w:rsidRPr="00004F8C">
        <w:rPr>
          <w:rFonts w:eastAsia="Calibri"/>
          <w:sz w:val="20"/>
          <w:szCs w:val="20"/>
        </w:rPr>
        <w:t>2) защита персональных данных от неправомерного их использования или уничтожения обеспечивается в порядке, установленном нормативными правовыми актами Российской Федерации;</w:t>
      </w:r>
    </w:p>
    <w:p w:rsidR="00004F8C" w:rsidRPr="00004F8C" w:rsidRDefault="00004F8C" w:rsidP="00004F8C">
      <w:pPr>
        <w:ind w:firstLine="567"/>
        <w:jc w:val="both"/>
        <w:rPr>
          <w:rFonts w:eastAsia="Calibri"/>
          <w:sz w:val="20"/>
          <w:szCs w:val="20"/>
        </w:rPr>
      </w:pPr>
      <w:r w:rsidRPr="00004F8C">
        <w:rPr>
          <w:rFonts w:eastAsia="Calibri"/>
          <w:sz w:val="20"/>
          <w:szCs w:val="20"/>
        </w:rPr>
        <w:t xml:space="preserve">3) передача персональных данных третьим лицам не допускается без письменного согласия субъекта персональных данных, за исключением случаев, установленных федеральными законами; </w:t>
      </w:r>
    </w:p>
    <w:p w:rsidR="00004F8C" w:rsidRPr="00004F8C" w:rsidRDefault="00004F8C" w:rsidP="00004F8C">
      <w:pPr>
        <w:ind w:firstLine="567"/>
        <w:jc w:val="both"/>
        <w:rPr>
          <w:rFonts w:eastAsia="Calibri"/>
          <w:sz w:val="20"/>
          <w:szCs w:val="20"/>
        </w:rPr>
      </w:pPr>
      <w:r w:rsidRPr="00004F8C">
        <w:rPr>
          <w:rFonts w:eastAsia="Calibri"/>
          <w:sz w:val="20"/>
          <w:szCs w:val="20"/>
        </w:rPr>
        <w:lastRenderedPageBreak/>
        <w:t>4) обеспечение конфиденциальности персональных данных, за исключением случаев обезличивания персональных данных и в отношении общедоступных персональных данных;</w:t>
      </w:r>
    </w:p>
    <w:p w:rsidR="00004F8C" w:rsidRPr="00004F8C" w:rsidRDefault="00004F8C" w:rsidP="00004F8C">
      <w:pPr>
        <w:ind w:firstLine="567"/>
        <w:jc w:val="both"/>
        <w:rPr>
          <w:rFonts w:eastAsia="Calibri"/>
          <w:sz w:val="20"/>
          <w:szCs w:val="20"/>
        </w:rPr>
      </w:pPr>
      <w:r w:rsidRPr="00004F8C">
        <w:rPr>
          <w:rFonts w:eastAsia="Calibri"/>
          <w:sz w:val="20"/>
          <w:szCs w:val="20"/>
        </w:rPr>
        <w:t>5) хранение персональных данных должно осуществляться в форме, позволяющей определить лицо, являющееся субъектом персональных данных, не дольше, чем этого требуют цели их обработки. Персональные данные подлежат уничтожению по достижению цели обработки или в случае утраты необходимости в их достижении, если иное не установлено законодательством Российской Федерации. Факт уничтожения персональных данных оформляется соответствующим актом;</w:t>
      </w:r>
    </w:p>
    <w:p w:rsidR="00004F8C" w:rsidRPr="00004F8C" w:rsidRDefault="00004F8C" w:rsidP="00004F8C">
      <w:pPr>
        <w:ind w:firstLine="567"/>
        <w:jc w:val="both"/>
        <w:rPr>
          <w:rFonts w:eastAsia="Calibri"/>
          <w:sz w:val="20"/>
          <w:szCs w:val="20"/>
        </w:rPr>
      </w:pPr>
      <w:r w:rsidRPr="00004F8C">
        <w:rPr>
          <w:rFonts w:eastAsia="Calibri"/>
          <w:sz w:val="20"/>
          <w:szCs w:val="20"/>
        </w:rPr>
        <w:t>6) опубликование и распространение персональных данных допускается в случаях, установленных законодательством Российской Федерации.</w:t>
      </w:r>
    </w:p>
    <w:p w:rsidR="00004F8C" w:rsidRPr="00004F8C" w:rsidRDefault="00004F8C" w:rsidP="00004F8C">
      <w:pPr>
        <w:pStyle w:val="ConsPlusNonformat"/>
        <w:widowControl/>
        <w:numPr>
          <w:ilvl w:val="0"/>
          <w:numId w:val="3"/>
        </w:numPr>
        <w:tabs>
          <w:tab w:val="left" w:pos="709"/>
          <w:tab w:val="left" w:pos="851"/>
        </w:tabs>
        <w:ind w:left="0" w:firstLine="567"/>
        <w:jc w:val="both"/>
        <w:rPr>
          <w:rFonts w:ascii="Times New Roman" w:hAnsi="Times New Roman" w:cs="Times New Roman"/>
        </w:rPr>
      </w:pPr>
      <w:r w:rsidRPr="00004F8C">
        <w:rPr>
          <w:rFonts w:ascii="Times New Roman" w:hAnsi="Times New Roman" w:cs="Times New Roman"/>
        </w:rPr>
        <w:t xml:space="preserve"> В целях обеспечения защиты персональных данных субъекты персональных данных вправе:</w:t>
      </w:r>
    </w:p>
    <w:p w:rsidR="00004F8C" w:rsidRPr="00004F8C" w:rsidRDefault="00004F8C" w:rsidP="00004F8C">
      <w:pPr>
        <w:pStyle w:val="ConsPlusNonformat"/>
        <w:widowControl/>
        <w:ind w:firstLine="567"/>
        <w:jc w:val="both"/>
        <w:rPr>
          <w:rFonts w:ascii="Times New Roman" w:hAnsi="Times New Roman" w:cs="Times New Roman"/>
        </w:rPr>
      </w:pPr>
      <w:r w:rsidRPr="00004F8C">
        <w:rPr>
          <w:rFonts w:ascii="Times New Roman" w:hAnsi="Times New Roman" w:cs="Times New Roman"/>
        </w:rPr>
        <w:t>1) получать полную информацию о своих персональных данных и способе обработки этих данных (в том числе автоматизированной);</w:t>
      </w:r>
    </w:p>
    <w:p w:rsidR="00004F8C" w:rsidRPr="00004F8C" w:rsidRDefault="00004F8C" w:rsidP="00004F8C">
      <w:pPr>
        <w:pStyle w:val="ConsPlusNonformat"/>
        <w:widowControl/>
        <w:ind w:firstLine="567"/>
        <w:jc w:val="both"/>
        <w:rPr>
          <w:rFonts w:ascii="Times New Roman" w:hAnsi="Times New Roman" w:cs="Times New Roman"/>
        </w:rPr>
      </w:pPr>
      <w:r w:rsidRPr="00004F8C">
        <w:rPr>
          <w:rFonts w:ascii="Times New Roman" w:hAnsi="Times New Roman" w:cs="Times New Roman"/>
        </w:rPr>
        <w:t>2) осуществлять свободный бесплатный доступ к своим персональным данным, включая право получать копии любой записи, содержащей персональные данные работника, за исключением случаев, предусмотренных федеральным з</w:t>
      </w:r>
      <w:r w:rsidRPr="00004F8C">
        <w:rPr>
          <w:rFonts w:ascii="Times New Roman" w:hAnsi="Times New Roman" w:cs="Times New Roman"/>
        </w:rPr>
        <w:t>а</w:t>
      </w:r>
      <w:r w:rsidRPr="00004F8C">
        <w:rPr>
          <w:rFonts w:ascii="Times New Roman" w:hAnsi="Times New Roman" w:cs="Times New Roman"/>
        </w:rPr>
        <w:t>коном;</w:t>
      </w:r>
    </w:p>
    <w:p w:rsidR="00004F8C" w:rsidRPr="00004F8C" w:rsidRDefault="00004F8C" w:rsidP="00004F8C">
      <w:pPr>
        <w:ind w:firstLine="567"/>
        <w:jc w:val="both"/>
        <w:rPr>
          <w:rFonts w:eastAsia="Calibri"/>
          <w:sz w:val="20"/>
          <w:szCs w:val="20"/>
        </w:rPr>
      </w:pPr>
      <w:r w:rsidRPr="00004F8C">
        <w:rPr>
          <w:rFonts w:eastAsia="Calibri"/>
          <w:sz w:val="20"/>
          <w:szCs w:val="20"/>
        </w:rPr>
        <w:t>3) требовать внесения необходимых изменений, уничтожения или блокирования соответствующих персональных данных, которые являются неполными, устаревшими, недостоверными, незаконно полученными или не являются необходимыми для заявленной цели обработки;</w:t>
      </w:r>
    </w:p>
    <w:p w:rsidR="00004F8C" w:rsidRPr="00004F8C" w:rsidRDefault="00004F8C" w:rsidP="00004F8C">
      <w:pPr>
        <w:ind w:firstLine="567"/>
        <w:jc w:val="both"/>
        <w:rPr>
          <w:rFonts w:eastAsia="Calibri"/>
          <w:sz w:val="20"/>
          <w:szCs w:val="20"/>
        </w:rPr>
      </w:pPr>
      <w:r w:rsidRPr="00004F8C">
        <w:rPr>
          <w:rFonts w:eastAsia="Calibri"/>
          <w:sz w:val="20"/>
          <w:szCs w:val="20"/>
        </w:rPr>
        <w:t>4) обжаловать в порядке, установленном законодательством Российской Федерации, действия (бездействие) уполномоченных лиц.</w:t>
      </w:r>
    </w:p>
    <w:p w:rsidR="00004F8C" w:rsidRPr="00004F8C" w:rsidRDefault="00004F8C" w:rsidP="00004F8C">
      <w:pPr>
        <w:pStyle w:val="ConsPlusNonformat"/>
        <w:widowControl/>
        <w:tabs>
          <w:tab w:val="left" w:pos="709"/>
          <w:tab w:val="left" w:pos="993"/>
        </w:tabs>
        <w:ind w:firstLine="567"/>
        <w:jc w:val="both"/>
        <w:rPr>
          <w:rFonts w:ascii="Times New Roman" w:hAnsi="Times New Roman" w:cs="Times New Roman"/>
        </w:rPr>
      </w:pPr>
      <w:r w:rsidRPr="00004F8C">
        <w:rPr>
          <w:rFonts w:ascii="Times New Roman" w:hAnsi="Times New Roman" w:cs="Times New Roman"/>
        </w:rPr>
        <w:t>8. Субъект персональных данных или его законный представитель обязуется предоставлять персональные данные, соответствующие действительн</w:t>
      </w:r>
      <w:r w:rsidRPr="00004F8C">
        <w:rPr>
          <w:rFonts w:ascii="Times New Roman" w:hAnsi="Times New Roman" w:cs="Times New Roman"/>
        </w:rPr>
        <w:t>о</w:t>
      </w:r>
      <w:r w:rsidRPr="00004F8C">
        <w:rPr>
          <w:rFonts w:ascii="Times New Roman" w:hAnsi="Times New Roman" w:cs="Times New Roman"/>
        </w:rPr>
        <w:t>сти.</w:t>
      </w:r>
    </w:p>
    <w:p w:rsidR="00004F8C" w:rsidRPr="00004F8C" w:rsidRDefault="00004F8C" w:rsidP="00004F8C">
      <w:pPr>
        <w:pStyle w:val="ConsPlusNonformat"/>
        <w:widowControl/>
        <w:tabs>
          <w:tab w:val="left" w:pos="709"/>
          <w:tab w:val="left" w:pos="993"/>
        </w:tabs>
        <w:ind w:firstLine="567"/>
        <w:jc w:val="both"/>
        <w:rPr>
          <w:rFonts w:ascii="Times New Roman" w:hAnsi="Times New Roman" w:cs="Times New Roman"/>
        </w:rPr>
      </w:pPr>
      <w:r w:rsidRPr="00004F8C">
        <w:rPr>
          <w:rFonts w:ascii="Times New Roman" w:hAnsi="Times New Roman" w:cs="Times New Roman"/>
        </w:rPr>
        <w:t xml:space="preserve">9. </w:t>
      </w:r>
      <w:r w:rsidRPr="00004F8C">
        <w:rPr>
          <w:rFonts w:ascii="Times New Roman" w:eastAsia="Calibri" w:hAnsi="Times New Roman" w:cs="Times New Roman"/>
        </w:rPr>
        <w:t>В целях выявления и предотвращения нарушений законодательства Российской Федерации в сфере персональных данных в администрации осуществляется:</w:t>
      </w:r>
    </w:p>
    <w:p w:rsidR="00004F8C" w:rsidRPr="00004F8C" w:rsidRDefault="00004F8C" w:rsidP="00004F8C">
      <w:pPr>
        <w:ind w:firstLine="567"/>
        <w:jc w:val="both"/>
        <w:rPr>
          <w:rFonts w:eastAsia="Calibri"/>
          <w:sz w:val="20"/>
          <w:szCs w:val="20"/>
        </w:rPr>
      </w:pPr>
      <w:r w:rsidRPr="00004F8C">
        <w:rPr>
          <w:rFonts w:eastAsia="Calibri"/>
          <w:sz w:val="20"/>
          <w:szCs w:val="20"/>
        </w:rPr>
        <w:t xml:space="preserve">1) внутренний контроль соответствия обработки персональных данных требованиям Федерального закона «О персональных данных»; </w:t>
      </w:r>
    </w:p>
    <w:p w:rsidR="00004F8C" w:rsidRPr="00004F8C" w:rsidRDefault="00004F8C" w:rsidP="00004F8C">
      <w:pPr>
        <w:ind w:firstLine="567"/>
        <w:jc w:val="both"/>
        <w:rPr>
          <w:rFonts w:eastAsia="Calibri"/>
          <w:sz w:val="20"/>
          <w:szCs w:val="20"/>
        </w:rPr>
      </w:pPr>
      <w:r w:rsidRPr="00004F8C">
        <w:rPr>
          <w:rFonts w:eastAsia="Calibri"/>
          <w:sz w:val="20"/>
          <w:szCs w:val="20"/>
        </w:rPr>
        <w:t>2) проведение периодических проверок условий обработки персональных данных;</w:t>
      </w:r>
    </w:p>
    <w:p w:rsidR="00004F8C" w:rsidRPr="00004F8C" w:rsidRDefault="00004F8C" w:rsidP="00004F8C">
      <w:pPr>
        <w:ind w:firstLine="567"/>
        <w:jc w:val="both"/>
        <w:rPr>
          <w:rFonts w:eastAsia="Calibri"/>
          <w:sz w:val="20"/>
          <w:szCs w:val="20"/>
        </w:rPr>
      </w:pPr>
      <w:r w:rsidRPr="00004F8C">
        <w:rPr>
          <w:rFonts w:eastAsia="Calibri"/>
          <w:sz w:val="20"/>
          <w:szCs w:val="20"/>
        </w:rPr>
        <w:t xml:space="preserve">3) оценка вреда, который может быть причинен субъектам персональных данных, соотношение указанного вреда и принимаемых администрацией мер, направленных на обеспечение выполнения обязанностей, предусмотренных в случае нарушения Федерального закона «О персональных данных»; </w:t>
      </w:r>
    </w:p>
    <w:p w:rsidR="00004F8C" w:rsidRPr="00004F8C" w:rsidRDefault="00004F8C" w:rsidP="00004F8C">
      <w:pPr>
        <w:ind w:firstLine="567"/>
        <w:jc w:val="both"/>
        <w:rPr>
          <w:rFonts w:eastAsia="Calibri"/>
          <w:sz w:val="20"/>
          <w:szCs w:val="20"/>
        </w:rPr>
      </w:pPr>
      <w:r w:rsidRPr="00004F8C">
        <w:rPr>
          <w:rFonts w:eastAsia="Calibri"/>
          <w:sz w:val="20"/>
          <w:szCs w:val="20"/>
        </w:rPr>
        <w:t>4) ознакомление работников администрации,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004F8C" w:rsidRPr="00004F8C" w:rsidRDefault="00004F8C" w:rsidP="00004F8C">
      <w:pPr>
        <w:ind w:firstLine="709"/>
        <w:jc w:val="both"/>
        <w:rPr>
          <w:rFonts w:eastAsia="Calibri"/>
          <w:sz w:val="20"/>
          <w:szCs w:val="20"/>
        </w:rPr>
      </w:pPr>
      <w:r w:rsidRPr="00004F8C">
        <w:rPr>
          <w:rFonts w:eastAsia="Calibri"/>
          <w:sz w:val="20"/>
          <w:szCs w:val="20"/>
        </w:rPr>
        <w:t>10. Обеспечение безопасности персональных данных достигается, в частности:</w:t>
      </w:r>
    </w:p>
    <w:p w:rsidR="00004F8C" w:rsidRPr="00004F8C" w:rsidRDefault="00004F8C" w:rsidP="00004F8C">
      <w:pPr>
        <w:ind w:firstLine="709"/>
        <w:jc w:val="both"/>
        <w:rPr>
          <w:rFonts w:eastAsia="Calibri"/>
          <w:sz w:val="20"/>
          <w:szCs w:val="20"/>
        </w:rPr>
      </w:pPr>
      <w:r w:rsidRPr="00004F8C">
        <w:rPr>
          <w:rFonts w:eastAsia="Calibri"/>
          <w:sz w:val="20"/>
          <w:szCs w:val="20"/>
        </w:rPr>
        <w:t>1) определением угроз безопасности персональных данных при их обработке в информационных системах персональных данных;</w:t>
      </w:r>
    </w:p>
    <w:p w:rsidR="00004F8C" w:rsidRPr="00004F8C" w:rsidRDefault="00004F8C" w:rsidP="00004F8C">
      <w:pPr>
        <w:ind w:firstLine="709"/>
        <w:jc w:val="both"/>
        <w:rPr>
          <w:rFonts w:eastAsia="Calibri"/>
          <w:sz w:val="20"/>
          <w:szCs w:val="20"/>
        </w:rPr>
      </w:pPr>
      <w:r w:rsidRPr="00004F8C">
        <w:rPr>
          <w:rFonts w:eastAsia="Calibri"/>
          <w:sz w:val="20"/>
          <w:szCs w:val="20"/>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004F8C" w:rsidRPr="00004F8C" w:rsidRDefault="00004F8C" w:rsidP="00004F8C">
      <w:pPr>
        <w:ind w:firstLine="709"/>
        <w:jc w:val="both"/>
        <w:rPr>
          <w:rFonts w:eastAsia="Calibri"/>
          <w:sz w:val="20"/>
          <w:szCs w:val="20"/>
        </w:rPr>
      </w:pPr>
      <w:r w:rsidRPr="00004F8C">
        <w:rPr>
          <w:rFonts w:eastAsia="Calibri"/>
          <w:sz w:val="20"/>
          <w:szCs w:val="20"/>
        </w:rPr>
        <w:t>3) применением прошедших в установленном порядке процедуру оценки соответствия средств защиты информации;</w:t>
      </w:r>
    </w:p>
    <w:p w:rsidR="00004F8C" w:rsidRPr="00004F8C" w:rsidRDefault="00004F8C" w:rsidP="00004F8C">
      <w:pPr>
        <w:ind w:firstLine="709"/>
        <w:jc w:val="both"/>
        <w:rPr>
          <w:rFonts w:eastAsia="Calibri"/>
          <w:sz w:val="20"/>
          <w:szCs w:val="20"/>
        </w:rPr>
      </w:pPr>
      <w:r w:rsidRPr="00004F8C">
        <w:rPr>
          <w:rFonts w:eastAsia="Calibri"/>
          <w:sz w:val="20"/>
          <w:szCs w:val="20"/>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004F8C" w:rsidRPr="00004F8C" w:rsidRDefault="00004F8C" w:rsidP="00004F8C">
      <w:pPr>
        <w:ind w:firstLine="709"/>
        <w:jc w:val="both"/>
        <w:rPr>
          <w:rFonts w:eastAsia="Calibri"/>
          <w:sz w:val="20"/>
          <w:szCs w:val="20"/>
        </w:rPr>
      </w:pPr>
      <w:r w:rsidRPr="00004F8C">
        <w:rPr>
          <w:rFonts w:eastAsia="Calibri"/>
          <w:sz w:val="20"/>
          <w:szCs w:val="20"/>
        </w:rPr>
        <w:t>5) учетом машинных носителей персональных данных;</w:t>
      </w:r>
    </w:p>
    <w:p w:rsidR="00004F8C" w:rsidRPr="00004F8C" w:rsidRDefault="00004F8C" w:rsidP="00004F8C">
      <w:pPr>
        <w:ind w:firstLine="709"/>
        <w:jc w:val="both"/>
        <w:rPr>
          <w:rFonts w:eastAsia="Calibri"/>
          <w:sz w:val="20"/>
          <w:szCs w:val="20"/>
        </w:rPr>
      </w:pPr>
      <w:r w:rsidRPr="00004F8C">
        <w:rPr>
          <w:rFonts w:eastAsia="Calibri"/>
          <w:sz w:val="20"/>
          <w:szCs w:val="20"/>
        </w:rPr>
        <w:t>6) обнаружением фактов несанкционированного доступа к персональным данным и принятием мер;</w:t>
      </w:r>
    </w:p>
    <w:p w:rsidR="00004F8C" w:rsidRPr="00004F8C" w:rsidRDefault="00004F8C" w:rsidP="00004F8C">
      <w:pPr>
        <w:ind w:firstLine="709"/>
        <w:jc w:val="both"/>
        <w:rPr>
          <w:rFonts w:eastAsia="Calibri"/>
          <w:sz w:val="20"/>
          <w:szCs w:val="20"/>
        </w:rPr>
      </w:pPr>
      <w:r w:rsidRPr="00004F8C">
        <w:rPr>
          <w:rFonts w:eastAsia="Calibri"/>
          <w:sz w:val="20"/>
          <w:szCs w:val="20"/>
        </w:rPr>
        <w:t>7) восстановлением персональных данных, модифицированных или уничтоженных вследствие несанкционированного доступа к ним.</w:t>
      </w:r>
    </w:p>
    <w:p w:rsidR="00004F8C" w:rsidRPr="00004F8C" w:rsidRDefault="00004F8C" w:rsidP="00004F8C">
      <w:pPr>
        <w:pStyle w:val="ConsPlusNonformat"/>
        <w:widowControl/>
        <w:numPr>
          <w:ilvl w:val="0"/>
          <w:numId w:val="2"/>
        </w:numPr>
        <w:tabs>
          <w:tab w:val="left" w:pos="851"/>
          <w:tab w:val="left" w:pos="993"/>
        </w:tabs>
        <w:ind w:left="0" w:firstLine="567"/>
        <w:jc w:val="both"/>
        <w:rPr>
          <w:rFonts w:ascii="Times New Roman" w:hAnsi="Times New Roman" w:cs="Times New Roman"/>
        </w:rPr>
      </w:pPr>
      <w:r w:rsidRPr="00004F8C">
        <w:rPr>
          <w:rFonts w:ascii="Times New Roman" w:hAnsi="Times New Roman" w:cs="Times New Roman"/>
        </w:rPr>
        <w:t>Лица, виновные в нарушении норм, регулирующих получение, обработку и защиту персональных данных, привлекаются к дисциплинарной и мат</w:t>
      </w:r>
      <w:r w:rsidRPr="00004F8C">
        <w:rPr>
          <w:rFonts w:ascii="Times New Roman" w:hAnsi="Times New Roman" w:cs="Times New Roman"/>
        </w:rPr>
        <w:t>е</w:t>
      </w:r>
      <w:r w:rsidRPr="00004F8C">
        <w:rPr>
          <w:rFonts w:ascii="Times New Roman" w:hAnsi="Times New Roman" w:cs="Times New Roman"/>
        </w:rPr>
        <w:t>риальной ответственности в порядке, установленном Трудовым кодексом Российской Ф</w:t>
      </w:r>
      <w:r w:rsidRPr="00004F8C">
        <w:rPr>
          <w:rFonts w:ascii="Times New Roman" w:hAnsi="Times New Roman" w:cs="Times New Roman"/>
        </w:rPr>
        <w:t>е</w:t>
      </w:r>
      <w:r w:rsidRPr="00004F8C">
        <w:rPr>
          <w:rFonts w:ascii="Times New Roman" w:hAnsi="Times New Roman" w:cs="Times New Roman"/>
        </w:rPr>
        <w:t>дерации и иными федеральными законами, а также привлекаются к гражданско-правовой, административной и уголовной ответственности  в порядке, устано</w:t>
      </w:r>
      <w:r w:rsidRPr="00004F8C">
        <w:rPr>
          <w:rFonts w:ascii="Times New Roman" w:hAnsi="Times New Roman" w:cs="Times New Roman"/>
        </w:rPr>
        <w:t>в</w:t>
      </w:r>
      <w:r w:rsidRPr="00004F8C">
        <w:rPr>
          <w:rFonts w:ascii="Times New Roman" w:hAnsi="Times New Roman" w:cs="Times New Roman"/>
        </w:rPr>
        <w:t>ленном федеральными законами.</w:t>
      </w:r>
    </w:p>
    <w:p w:rsidR="00004F8C" w:rsidRDefault="00004F8C" w:rsidP="00004F8C">
      <w:pPr>
        <w:pStyle w:val="ConsPlusNonformat"/>
        <w:widowControl/>
        <w:tabs>
          <w:tab w:val="left" w:pos="851"/>
          <w:tab w:val="left" w:pos="993"/>
        </w:tabs>
        <w:jc w:val="both"/>
        <w:rPr>
          <w:rFonts w:ascii="Times New Roman" w:hAnsi="Times New Roman" w:cs="Times New Roman"/>
        </w:rPr>
      </w:pPr>
    </w:p>
    <w:p w:rsidR="00004F8C" w:rsidRPr="00004F8C" w:rsidRDefault="00004F8C" w:rsidP="00004F8C">
      <w:pPr>
        <w:pStyle w:val="ConsPlusNonformat"/>
        <w:widowControl/>
        <w:tabs>
          <w:tab w:val="left" w:pos="851"/>
          <w:tab w:val="left" w:pos="993"/>
        </w:tabs>
        <w:jc w:val="both"/>
        <w:rPr>
          <w:rFonts w:ascii="Times New Roman" w:hAnsi="Times New Roman" w:cs="Times New Roman"/>
        </w:rPr>
      </w:pPr>
    </w:p>
    <w:p w:rsidR="00004F8C" w:rsidRPr="00004F8C" w:rsidRDefault="00004F8C" w:rsidP="00004F8C">
      <w:pPr>
        <w:pStyle w:val="ConsPlusNonformat"/>
        <w:widowControl/>
        <w:tabs>
          <w:tab w:val="left" w:pos="851"/>
          <w:tab w:val="left" w:pos="993"/>
        </w:tabs>
        <w:jc w:val="center"/>
        <w:rPr>
          <w:rFonts w:ascii="Times New Roman" w:hAnsi="Times New Roman" w:cs="Times New Roman"/>
        </w:rPr>
      </w:pPr>
    </w:p>
    <w:p w:rsidR="00004F8C" w:rsidRPr="00004F8C" w:rsidRDefault="00004F8C" w:rsidP="00004F8C">
      <w:pPr>
        <w:pStyle w:val="ConsPlusNonformat"/>
        <w:widowControl/>
        <w:tabs>
          <w:tab w:val="left" w:pos="851"/>
          <w:tab w:val="left" w:pos="993"/>
        </w:tabs>
        <w:jc w:val="center"/>
        <w:rPr>
          <w:rFonts w:ascii="Times New Roman" w:hAnsi="Times New Roman" w:cs="Times New Roman"/>
        </w:rPr>
      </w:pPr>
      <w:r w:rsidRPr="00004F8C">
        <w:rPr>
          <w:rFonts w:ascii="Times New Roman" w:hAnsi="Times New Roman" w:cs="Times New Roman"/>
        </w:rPr>
        <w:t>___________________</w:t>
      </w:r>
    </w:p>
    <w:p w:rsidR="00004F8C" w:rsidRPr="00D63A63" w:rsidRDefault="00004F8C" w:rsidP="00004F8C">
      <w:pPr>
        <w:ind w:firstLine="567"/>
        <w:jc w:val="both"/>
        <w:rPr>
          <w:sz w:val="28"/>
          <w:szCs w:val="28"/>
        </w:rPr>
      </w:pPr>
    </w:p>
    <w:p w:rsidR="00004F8C" w:rsidRDefault="00004F8C" w:rsidP="00004F8C">
      <w:pPr>
        <w:rPr>
          <w:sz w:val="20"/>
          <w:szCs w:val="20"/>
        </w:rPr>
      </w:pPr>
    </w:p>
    <w:p w:rsidR="00004F8C" w:rsidRDefault="00004F8C" w:rsidP="00004F8C">
      <w:pPr>
        <w:rPr>
          <w:sz w:val="20"/>
          <w:szCs w:val="20"/>
        </w:rPr>
      </w:pPr>
    </w:p>
    <w:p w:rsidR="00004F8C" w:rsidRPr="00004F8C" w:rsidRDefault="00004F8C" w:rsidP="00004F8C">
      <w:pPr>
        <w:jc w:val="right"/>
        <w:rPr>
          <w:sz w:val="20"/>
          <w:szCs w:val="20"/>
        </w:rPr>
      </w:pPr>
      <w:r>
        <w:rPr>
          <w:sz w:val="20"/>
          <w:szCs w:val="20"/>
        </w:rPr>
        <w:lastRenderedPageBreak/>
        <w:t xml:space="preserve">                 </w:t>
      </w:r>
      <w:r w:rsidRPr="00004F8C">
        <w:rPr>
          <w:sz w:val="20"/>
          <w:szCs w:val="20"/>
        </w:rPr>
        <w:t>ПРИЛОЖЕНИЕ № 1</w:t>
      </w:r>
    </w:p>
    <w:p w:rsidR="00004F8C" w:rsidRPr="00004F8C" w:rsidRDefault="00004F8C" w:rsidP="00004F8C">
      <w:pPr>
        <w:jc w:val="right"/>
        <w:rPr>
          <w:sz w:val="20"/>
          <w:szCs w:val="20"/>
        </w:rPr>
      </w:pPr>
      <w:r w:rsidRPr="00004F8C">
        <w:rPr>
          <w:sz w:val="20"/>
          <w:szCs w:val="20"/>
        </w:rPr>
        <w:t>к Правилам обработки персональных данных</w:t>
      </w:r>
    </w:p>
    <w:p w:rsidR="00004F8C" w:rsidRDefault="00004F8C" w:rsidP="00004F8C">
      <w:pPr>
        <w:jc w:val="right"/>
        <w:rPr>
          <w:sz w:val="20"/>
          <w:szCs w:val="20"/>
        </w:rPr>
      </w:pPr>
      <w:r w:rsidRPr="00004F8C">
        <w:rPr>
          <w:sz w:val="20"/>
          <w:szCs w:val="20"/>
        </w:rPr>
        <w:t>в администрации Куйбышевского района 18.09.2013 № 1327</w:t>
      </w:r>
    </w:p>
    <w:p w:rsidR="00004F8C" w:rsidRDefault="00004F8C" w:rsidP="00004F8C">
      <w:pPr>
        <w:jc w:val="right"/>
        <w:rPr>
          <w:sz w:val="20"/>
          <w:szCs w:val="20"/>
        </w:rPr>
      </w:pPr>
    </w:p>
    <w:p w:rsidR="00004F8C" w:rsidRPr="00004F8C" w:rsidRDefault="00004F8C" w:rsidP="00004F8C">
      <w:pPr>
        <w:jc w:val="center"/>
        <w:rPr>
          <w:sz w:val="20"/>
          <w:szCs w:val="20"/>
        </w:rPr>
      </w:pPr>
      <w:r w:rsidRPr="00004F8C">
        <w:rPr>
          <w:sz w:val="20"/>
          <w:szCs w:val="20"/>
        </w:rPr>
        <w:t>Содержание обрабатываемых персональных данных, категории субъектов, персональные данные которых обрабатываются в администрации Куйбышевского района,</w:t>
      </w:r>
    </w:p>
    <w:p w:rsidR="00004F8C" w:rsidRDefault="00004F8C" w:rsidP="00004F8C">
      <w:pPr>
        <w:jc w:val="center"/>
        <w:rPr>
          <w:sz w:val="20"/>
          <w:szCs w:val="20"/>
        </w:rPr>
      </w:pPr>
      <w:r w:rsidRPr="00004F8C">
        <w:rPr>
          <w:sz w:val="20"/>
          <w:szCs w:val="20"/>
        </w:rPr>
        <w:t>сроки их обработки и хранения, порядок уничтожения</w:t>
      </w:r>
    </w:p>
    <w:p w:rsidR="00004F8C" w:rsidRDefault="00004F8C" w:rsidP="00004F8C">
      <w:pPr>
        <w:jc w:val="center"/>
        <w:rPr>
          <w:sz w:val="20"/>
          <w:szCs w:val="20"/>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127"/>
        <w:gridCol w:w="1843"/>
        <w:gridCol w:w="2410"/>
        <w:gridCol w:w="1701"/>
        <w:gridCol w:w="1701"/>
      </w:tblGrid>
      <w:tr w:rsidR="00004F8C" w:rsidRPr="00004F8C" w:rsidTr="00004F8C">
        <w:tc>
          <w:tcPr>
            <w:tcW w:w="425" w:type="dxa"/>
            <w:shd w:val="clear" w:color="auto" w:fill="auto"/>
          </w:tcPr>
          <w:p w:rsidR="00004F8C" w:rsidRPr="00004F8C" w:rsidRDefault="00004F8C" w:rsidP="00C1105E">
            <w:pPr>
              <w:jc w:val="center"/>
              <w:rPr>
                <w:rFonts w:eastAsia="Calibri"/>
                <w:sz w:val="22"/>
                <w:szCs w:val="22"/>
              </w:rPr>
            </w:pPr>
            <w:r w:rsidRPr="00004F8C">
              <w:rPr>
                <w:rFonts w:eastAsia="Calibri"/>
                <w:sz w:val="22"/>
                <w:szCs w:val="22"/>
              </w:rPr>
              <w:t>№</w:t>
            </w:r>
          </w:p>
          <w:p w:rsidR="00004F8C" w:rsidRPr="00004F8C" w:rsidRDefault="00004F8C" w:rsidP="00C1105E">
            <w:pPr>
              <w:jc w:val="center"/>
              <w:rPr>
                <w:rFonts w:eastAsia="Calibri"/>
                <w:sz w:val="22"/>
                <w:szCs w:val="22"/>
              </w:rPr>
            </w:pPr>
            <w:r w:rsidRPr="00004F8C">
              <w:rPr>
                <w:rFonts w:eastAsia="Calibri"/>
                <w:sz w:val="22"/>
                <w:szCs w:val="22"/>
              </w:rPr>
              <w:t>п</w:t>
            </w:r>
            <w:r w:rsidRPr="00004F8C">
              <w:rPr>
                <w:rFonts w:eastAsia="Calibri"/>
                <w:sz w:val="22"/>
                <w:szCs w:val="22"/>
                <w:lang w:val="en-US"/>
              </w:rPr>
              <w:t>/</w:t>
            </w:r>
            <w:r w:rsidRPr="00004F8C">
              <w:rPr>
                <w:rFonts w:eastAsia="Calibri"/>
                <w:sz w:val="22"/>
                <w:szCs w:val="22"/>
              </w:rPr>
              <w:t>п</w:t>
            </w:r>
          </w:p>
        </w:tc>
        <w:tc>
          <w:tcPr>
            <w:tcW w:w="2127" w:type="dxa"/>
            <w:shd w:val="clear" w:color="auto" w:fill="auto"/>
          </w:tcPr>
          <w:p w:rsidR="00004F8C" w:rsidRPr="00004F8C" w:rsidRDefault="00004F8C" w:rsidP="00C1105E">
            <w:pPr>
              <w:jc w:val="center"/>
              <w:rPr>
                <w:rFonts w:eastAsia="Calibri"/>
                <w:sz w:val="22"/>
                <w:szCs w:val="22"/>
              </w:rPr>
            </w:pPr>
            <w:r w:rsidRPr="00004F8C">
              <w:rPr>
                <w:rFonts w:eastAsia="Calibri"/>
                <w:sz w:val="22"/>
                <w:szCs w:val="22"/>
              </w:rPr>
              <w:t>Цели обработки персональных данных</w:t>
            </w:r>
          </w:p>
        </w:tc>
        <w:tc>
          <w:tcPr>
            <w:tcW w:w="1843" w:type="dxa"/>
            <w:shd w:val="clear" w:color="auto" w:fill="auto"/>
          </w:tcPr>
          <w:p w:rsidR="00004F8C" w:rsidRPr="00004F8C" w:rsidRDefault="00004F8C" w:rsidP="00C1105E">
            <w:pPr>
              <w:jc w:val="center"/>
              <w:rPr>
                <w:rFonts w:eastAsia="Calibri"/>
                <w:sz w:val="22"/>
                <w:szCs w:val="22"/>
              </w:rPr>
            </w:pPr>
            <w:r w:rsidRPr="00004F8C">
              <w:rPr>
                <w:rFonts w:eastAsia="Calibri"/>
                <w:sz w:val="22"/>
                <w:szCs w:val="22"/>
              </w:rPr>
              <w:t>Содержание обрабатываемых персональных данных</w:t>
            </w:r>
          </w:p>
        </w:tc>
        <w:tc>
          <w:tcPr>
            <w:tcW w:w="2410" w:type="dxa"/>
            <w:shd w:val="clear" w:color="auto" w:fill="auto"/>
          </w:tcPr>
          <w:p w:rsidR="00004F8C" w:rsidRPr="00004F8C" w:rsidRDefault="00004F8C" w:rsidP="00C1105E">
            <w:pPr>
              <w:jc w:val="center"/>
              <w:rPr>
                <w:rFonts w:eastAsia="Calibri"/>
                <w:sz w:val="22"/>
                <w:szCs w:val="22"/>
              </w:rPr>
            </w:pPr>
            <w:r w:rsidRPr="00004F8C">
              <w:rPr>
                <w:rFonts w:eastAsia="Calibri"/>
                <w:sz w:val="22"/>
                <w:szCs w:val="22"/>
              </w:rPr>
              <w:t>Категории</w:t>
            </w:r>
          </w:p>
          <w:p w:rsidR="00004F8C" w:rsidRPr="00004F8C" w:rsidRDefault="00004F8C" w:rsidP="00C1105E">
            <w:pPr>
              <w:jc w:val="center"/>
              <w:rPr>
                <w:rFonts w:eastAsia="Calibri"/>
                <w:sz w:val="22"/>
                <w:szCs w:val="22"/>
              </w:rPr>
            </w:pPr>
            <w:r w:rsidRPr="00004F8C">
              <w:rPr>
                <w:rFonts w:eastAsia="Calibri"/>
                <w:sz w:val="22"/>
                <w:szCs w:val="22"/>
              </w:rPr>
              <w:t>субъектов, персональные данные которых обрабатываются</w:t>
            </w:r>
          </w:p>
        </w:tc>
        <w:tc>
          <w:tcPr>
            <w:tcW w:w="1701" w:type="dxa"/>
            <w:shd w:val="clear" w:color="auto" w:fill="auto"/>
          </w:tcPr>
          <w:p w:rsidR="00004F8C" w:rsidRPr="00004F8C" w:rsidRDefault="00004F8C" w:rsidP="00C1105E">
            <w:pPr>
              <w:jc w:val="center"/>
              <w:rPr>
                <w:rFonts w:eastAsia="Calibri"/>
                <w:sz w:val="22"/>
                <w:szCs w:val="22"/>
              </w:rPr>
            </w:pPr>
            <w:r w:rsidRPr="00004F8C">
              <w:rPr>
                <w:rFonts w:eastAsia="Calibri"/>
                <w:sz w:val="22"/>
                <w:szCs w:val="22"/>
              </w:rPr>
              <w:t>Сроки обработки</w:t>
            </w:r>
          </w:p>
          <w:p w:rsidR="00004F8C" w:rsidRPr="00004F8C" w:rsidRDefault="00004F8C" w:rsidP="00C1105E">
            <w:pPr>
              <w:jc w:val="center"/>
              <w:rPr>
                <w:rFonts w:eastAsia="Calibri"/>
                <w:sz w:val="22"/>
                <w:szCs w:val="22"/>
                <w:vertAlign w:val="superscript"/>
              </w:rPr>
            </w:pPr>
            <w:r w:rsidRPr="00004F8C">
              <w:rPr>
                <w:rFonts w:eastAsia="Calibri"/>
                <w:sz w:val="22"/>
                <w:szCs w:val="22"/>
              </w:rPr>
              <w:t>и хранения персональных данных</w:t>
            </w:r>
            <w:r w:rsidRPr="00004F8C">
              <w:rPr>
                <w:rFonts w:eastAsia="Calibri"/>
                <w:sz w:val="22"/>
                <w:szCs w:val="22"/>
                <w:vertAlign w:val="superscript"/>
              </w:rPr>
              <w:t>1</w:t>
            </w:r>
          </w:p>
        </w:tc>
        <w:tc>
          <w:tcPr>
            <w:tcW w:w="1701" w:type="dxa"/>
            <w:shd w:val="clear" w:color="auto" w:fill="auto"/>
          </w:tcPr>
          <w:p w:rsidR="00004F8C" w:rsidRPr="00004F8C" w:rsidRDefault="00004F8C" w:rsidP="00C1105E">
            <w:pPr>
              <w:jc w:val="center"/>
              <w:rPr>
                <w:rFonts w:eastAsia="Calibri"/>
                <w:sz w:val="22"/>
                <w:szCs w:val="22"/>
              </w:rPr>
            </w:pPr>
            <w:r w:rsidRPr="00004F8C">
              <w:rPr>
                <w:rFonts w:eastAsia="Calibri"/>
                <w:sz w:val="22"/>
                <w:szCs w:val="22"/>
              </w:rPr>
              <w:t>Порядок уничтожения</w:t>
            </w:r>
          </w:p>
          <w:p w:rsidR="00004F8C" w:rsidRPr="00004F8C" w:rsidRDefault="00004F8C" w:rsidP="00C1105E">
            <w:pPr>
              <w:jc w:val="center"/>
              <w:rPr>
                <w:rFonts w:eastAsia="Calibri"/>
                <w:sz w:val="22"/>
                <w:szCs w:val="22"/>
              </w:rPr>
            </w:pPr>
            <w:r w:rsidRPr="00004F8C">
              <w:rPr>
                <w:rFonts w:eastAsia="Calibri"/>
                <w:sz w:val="22"/>
                <w:szCs w:val="22"/>
              </w:rPr>
              <w:t>персональных данных</w:t>
            </w:r>
          </w:p>
          <w:p w:rsidR="00004F8C" w:rsidRPr="00004F8C" w:rsidRDefault="00004F8C" w:rsidP="00C1105E">
            <w:pPr>
              <w:jc w:val="center"/>
              <w:rPr>
                <w:rFonts w:eastAsia="Calibri"/>
                <w:sz w:val="22"/>
                <w:szCs w:val="22"/>
              </w:rPr>
            </w:pPr>
            <w:r w:rsidRPr="00004F8C">
              <w:rPr>
                <w:rFonts w:eastAsia="Calibri"/>
                <w:sz w:val="22"/>
                <w:szCs w:val="22"/>
              </w:rPr>
              <w:t xml:space="preserve">при достижении целей обработки или </w:t>
            </w:r>
          </w:p>
          <w:p w:rsidR="00004F8C" w:rsidRPr="00004F8C" w:rsidRDefault="00004F8C" w:rsidP="00C1105E">
            <w:pPr>
              <w:jc w:val="center"/>
              <w:rPr>
                <w:rFonts w:eastAsia="Calibri"/>
                <w:sz w:val="22"/>
                <w:szCs w:val="22"/>
                <w:vertAlign w:val="superscript"/>
              </w:rPr>
            </w:pPr>
            <w:r w:rsidRPr="00004F8C">
              <w:rPr>
                <w:rFonts w:eastAsia="Calibri"/>
                <w:sz w:val="22"/>
                <w:szCs w:val="22"/>
              </w:rPr>
              <w:t>при наступлении иных законных оснований</w:t>
            </w:r>
            <w:r w:rsidRPr="00004F8C">
              <w:rPr>
                <w:rFonts w:eastAsia="Calibri"/>
                <w:sz w:val="22"/>
                <w:szCs w:val="22"/>
                <w:vertAlign w:val="superscript"/>
              </w:rPr>
              <w:t>2</w:t>
            </w:r>
          </w:p>
        </w:tc>
      </w:tr>
      <w:tr w:rsidR="00004F8C" w:rsidRPr="00004F8C" w:rsidTr="00004F8C">
        <w:tc>
          <w:tcPr>
            <w:tcW w:w="425" w:type="dxa"/>
            <w:shd w:val="clear" w:color="auto" w:fill="auto"/>
          </w:tcPr>
          <w:p w:rsidR="00004F8C" w:rsidRPr="00004F8C" w:rsidRDefault="00004F8C" w:rsidP="00C1105E">
            <w:pPr>
              <w:jc w:val="center"/>
              <w:rPr>
                <w:rFonts w:eastAsia="Calibri"/>
                <w:sz w:val="22"/>
                <w:szCs w:val="22"/>
              </w:rPr>
            </w:pPr>
            <w:r w:rsidRPr="00004F8C">
              <w:rPr>
                <w:rFonts w:eastAsia="Calibri"/>
                <w:sz w:val="22"/>
                <w:szCs w:val="22"/>
              </w:rPr>
              <w:t>1</w:t>
            </w:r>
          </w:p>
        </w:tc>
        <w:tc>
          <w:tcPr>
            <w:tcW w:w="2127" w:type="dxa"/>
            <w:shd w:val="clear" w:color="auto" w:fill="auto"/>
          </w:tcPr>
          <w:p w:rsidR="00004F8C" w:rsidRPr="00004F8C" w:rsidRDefault="00004F8C" w:rsidP="00C1105E">
            <w:pPr>
              <w:ind w:firstLine="34"/>
              <w:rPr>
                <w:sz w:val="22"/>
                <w:szCs w:val="22"/>
              </w:rPr>
            </w:pPr>
            <w:r w:rsidRPr="00004F8C">
              <w:rPr>
                <w:sz w:val="22"/>
                <w:szCs w:val="22"/>
              </w:rPr>
              <w:t>1) кадровое обеспечение деятельности администрации;</w:t>
            </w:r>
          </w:p>
          <w:p w:rsidR="00004F8C" w:rsidRPr="00004F8C" w:rsidRDefault="00004F8C" w:rsidP="00C1105E">
            <w:pPr>
              <w:ind w:firstLine="34"/>
              <w:rPr>
                <w:sz w:val="22"/>
                <w:szCs w:val="22"/>
              </w:rPr>
            </w:pPr>
            <w:r w:rsidRPr="00004F8C">
              <w:rPr>
                <w:sz w:val="22"/>
                <w:szCs w:val="22"/>
              </w:rPr>
              <w:t>2) управление вопросами местного значения;</w:t>
            </w:r>
          </w:p>
          <w:p w:rsidR="00004F8C" w:rsidRPr="00004F8C" w:rsidRDefault="00004F8C" w:rsidP="00C1105E">
            <w:pPr>
              <w:ind w:firstLine="34"/>
              <w:rPr>
                <w:sz w:val="22"/>
                <w:szCs w:val="22"/>
              </w:rPr>
            </w:pPr>
            <w:r w:rsidRPr="00004F8C">
              <w:rPr>
                <w:sz w:val="22"/>
                <w:szCs w:val="22"/>
              </w:rPr>
              <w:t>3) управление земельными участками, находящимися в собственности Куйбышевского района;</w:t>
            </w:r>
          </w:p>
          <w:p w:rsidR="00004F8C" w:rsidRPr="00004F8C" w:rsidRDefault="00004F8C" w:rsidP="00C1105E">
            <w:pPr>
              <w:ind w:firstLine="34"/>
              <w:rPr>
                <w:sz w:val="22"/>
                <w:szCs w:val="22"/>
              </w:rPr>
            </w:pPr>
            <w:r w:rsidRPr="00004F8C">
              <w:rPr>
                <w:sz w:val="22"/>
                <w:szCs w:val="22"/>
              </w:rPr>
              <w:t xml:space="preserve"> 4) выполнение отдельных государственных полномочий по организации и осуществлению деятельности по опеке и попечительству, по образованию и организации административных комиссий, по образованию и организации деятельности комиссии по делам несовершеннолетних и защите их прав, по наделению жильем отдельных категорий граждан;</w:t>
            </w:r>
          </w:p>
          <w:p w:rsidR="00004F8C" w:rsidRPr="00004F8C" w:rsidRDefault="00004F8C" w:rsidP="00C1105E">
            <w:pPr>
              <w:ind w:firstLine="34"/>
              <w:rPr>
                <w:sz w:val="22"/>
                <w:szCs w:val="22"/>
              </w:rPr>
            </w:pPr>
            <w:r w:rsidRPr="00004F8C">
              <w:rPr>
                <w:sz w:val="22"/>
                <w:szCs w:val="22"/>
              </w:rPr>
              <w:t xml:space="preserve">5) выполнение </w:t>
            </w:r>
            <w:r w:rsidRPr="00004F8C">
              <w:rPr>
                <w:sz w:val="22"/>
                <w:szCs w:val="22"/>
              </w:rPr>
              <w:lastRenderedPageBreak/>
              <w:t>переданных органам местного самоуправления отдельных полномочий в сфере обеспечения социального обслуживания населения, проживающего на территории Куйбышевского района; 6) размещение заказов на поставки товаров, выполнения работ, оказание услуг для муниципальных нужд, управление имуществом Куйбышевского района; 7) управление, распоряжение финансами Куйбышевского района, администрации Куйбышевского района НСО.</w:t>
            </w:r>
          </w:p>
          <w:p w:rsidR="00004F8C" w:rsidRPr="00004F8C" w:rsidRDefault="00004F8C" w:rsidP="00C1105E">
            <w:pPr>
              <w:rPr>
                <w:rFonts w:eastAsia="Calibri"/>
                <w:sz w:val="22"/>
                <w:szCs w:val="22"/>
              </w:rPr>
            </w:pPr>
          </w:p>
        </w:tc>
        <w:tc>
          <w:tcPr>
            <w:tcW w:w="1843" w:type="dxa"/>
            <w:shd w:val="clear" w:color="auto" w:fill="auto"/>
          </w:tcPr>
          <w:p w:rsidR="00004F8C" w:rsidRPr="00004F8C" w:rsidRDefault="00004F8C" w:rsidP="00C1105E">
            <w:pPr>
              <w:jc w:val="both"/>
              <w:rPr>
                <w:rFonts w:eastAsia="Calibri"/>
                <w:sz w:val="22"/>
                <w:szCs w:val="22"/>
              </w:rPr>
            </w:pPr>
            <w:r w:rsidRPr="00004F8C">
              <w:rPr>
                <w:rFonts w:eastAsia="Calibri"/>
                <w:sz w:val="22"/>
                <w:szCs w:val="22"/>
              </w:rPr>
              <w:lastRenderedPageBreak/>
              <w:t>1) фамилия, имя, отчество;</w:t>
            </w:r>
          </w:p>
          <w:p w:rsidR="00004F8C" w:rsidRPr="00004F8C" w:rsidRDefault="00004F8C" w:rsidP="00C1105E">
            <w:pPr>
              <w:jc w:val="both"/>
              <w:rPr>
                <w:rFonts w:eastAsia="Calibri"/>
                <w:sz w:val="22"/>
                <w:szCs w:val="22"/>
              </w:rPr>
            </w:pPr>
            <w:r w:rsidRPr="00004F8C">
              <w:rPr>
                <w:rFonts w:eastAsia="Calibri"/>
                <w:sz w:val="22"/>
                <w:szCs w:val="22"/>
              </w:rPr>
              <w:t>2) число, месяц, год и место рождения;</w:t>
            </w:r>
          </w:p>
          <w:p w:rsidR="00004F8C" w:rsidRPr="00004F8C" w:rsidRDefault="00004F8C" w:rsidP="00C1105E">
            <w:pPr>
              <w:jc w:val="both"/>
              <w:rPr>
                <w:rFonts w:eastAsia="Calibri"/>
                <w:sz w:val="22"/>
                <w:szCs w:val="22"/>
              </w:rPr>
            </w:pPr>
            <w:r w:rsidRPr="00004F8C">
              <w:rPr>
                <w:rFonts w:eastAsia="Calibri"/>
                <w:sz w:val="22"/>
                <w:szCs w:val="22"/>
              </w:rPr>
              <w:t>3) сведения о гражданстве;</w:t>
            </w:r>
          </w:p>
          <w:p w:rsidR="00004F8C" w:rsidRPr="00004F8C" w:rsidRDefault="00004F8C" w:rsidP="00C1105E">
            <w:pPr>
              <w:jc w:val="both"/>
              <w:rPr>
                <w:rFonts w:eastAsia="Calibri"/>
                <w:sz w:val="22"/>
                <w:szCs w:val="22"/>
              </w:rPr>
            </w:pPr>
            <w:r w:rsidRPr="00004F8C">
              <w:rPr>
                <w:rFonts w:eastAsia="Calibri"/>
                <w:sz w:val="22"/>
                <w:szCs w:val="22"/>
              </w:rPr>
              <w:t>4) сведения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004F8C" w:rsidRPr="00004F8C" w:rsidRDefault="00004F8C" w:rsidP="00C1105E">
            <w:pPr>
              <w:jc w:val="both"/>
              <w:rPr>
                <w:rFonts w:eastAsia="Calibri"/>
                <w:sz w:val="22"/>
                <w:szCs w:val="22"/>
              </w:rPr>
            </w:pPr>
            <w:r w:rsidRPr="00004F8C">
              <w:rPr>
                <w:rFonts w:eastAsia="Calibri"/>
                <w:sz w:val="22"/>
                <w:szCs w:val="22"/>
              </w:rPr>
              <w:t>5) сведения о выполняемой работе с начала трудовой деятельности</w:t>
            </w:r>
            <w:r w:rsidRPr="00004F8C">
              <w:rPr>
                <w:sz w:val="22"/>
                <w:szCs w:val="22"/>
              </w:rPr>
              <w:t xml:space="preserve"> </w:t>
            </w:r>
            <w:r w:rsidRPr="00004F8C">
              <w:rPr>
                <w:rFonts w:eastAsia="Calibri"/>
                <w:sz w:val="22"/>
                <w:szCs w:val="22"/>
              </w:rPr>
              <w:t>(включая учебу в высших и средних специальных учебных заведениях, военную службу, работу по совместительству, предпринимател</w:t>
            </w:r>
            <w:r w:rsidRPr="00004F8C">
              <w:rPr>
                <w:rFonts w:eastAsia="Calibri"/>
                <w:sz w:val="22"/>
                <w:szCs w:val="22"/>
              </w:rPr>
              <w:lastRenderedPageBreak/>
              <w:t>ьскую деятельность и т.п.);</w:t>
            </w:r>
          </w:p>
          <w:p w:rsidR="00004F8C" w:rsidRPr="00004F8C" w:rsidRDefault="00004F8C" w:rsidP="00C1105E">
            <w:pPr>
              <w:jc w:val="both"/>
              <w:rPr>
                <w:rFonts w:eastAsia="Calibri"/>
                <w:sz w:val="22"/>
                <w:szCs w:val="22"/>
              </w:rPr>
            </w:pPr>
            <w:r w:rsidRPr="00004F8C">
              <w:rPr>
                <w:rFonts w:eastAsia="Calibri"/>
                <w:sz w:val="22"/>
                <w:szCs w:val="22"/>
              </w:rPr>
              <w:t xml:space="preserve">6) сведения о близких родственниках, а также о супруге, в том числе бывшей (бывшем); </w:t>
            </w:r>
          </w:p>
          <w:p w:rsidR="00004F8C" w:rsidRPr="00004F8C" w:rsidRDefault="00004F8C" w:rsidP="00C1105E">
            <w:pPr>
              <w:jc w:val="both"/>
              <w:rPr>
                <w:rFonts w:eastAsia="Calibri"/>
                <w:sz w:val="22"/>
                <w:szCs w:val="22"/>
              </w:rPr>
            </w:pPr>
            <w:r w:rsidRPr="00004F8C">
              <w:rPr>
                <w:rFonts w:eastAsia="Calibri"/>
                <w:sz w:val="22"/>
                <w:szCs w:val="22"/>
              </w:rPr>
              <w:t>7) паспортные данные (серия, номер паспорта, кем и когда выдан, код подразделения);</w:t>
            </w:r>
          </w:p>
          <w:p w:rsidR="00004F8C" w:rsidRPr="00004F8C" w:rsidRDefault="00004F8C" w:rsidP="00C1105E">
            <w:pPr>
              <w:jc w:val="both"/>
              <w:rPr>
                <w:rFonts w:eastAsia="Calibri"/>
                <w:sz w:val="22"/>
                <w:szCs w:val="22"/>
              </w:rPr>
            </w:pPr>
            <w:r w:rsidRPr="00004F8C">
              <w:rPr>
                <w:rFonts w:eastAsia="Calibri"/>
                <w:sz w:val="22"/>
                <w:szCs w:val="22"/>
              </w:rPr>
              <w:t>8) сведения о регистрации и/или фактическом месте жительства;</w:t>
            </w:r>
          </w:p>
          <w:p w:rsidR="00004F8C" w:rsidRPr="00004F8C" w:rsidRDefault="00004F8C" w:rsidP="00C1105E">
            <w:pPr>
              <w:jc w:val="both"/>
              <w:rPr>
                <w:rFonts w:eastAsia="Calibri"/>
                <w:sz w:val="22"/>
                <w:szCs w:val="22"/>
              </w:rPr>
            </w:pPr>
            <w:r w:rsidRPr="00004F8C">
              <w:rPr>
                <w:rFonts w:eastAsia="Calibri"/>
                <w:sz w:val="22"/>
                <w:szCs w:val="22"/>
              </w:rPr>
              <w:t>9) сведения о государственном пенсионном страховании;</w:t>
            </w:r>
          </w:p>
          <w:p w:rsidR="00004F8C" w:rsidRPr="00004F8C" w:rsidRDefault="00004F8C" w:rsidP="00C1105E">
            <w:pPr>
              <w:jc w:val="both"/>
              <w:rPr>
                <w:rFonts w:eastAsia="Calibri"/>
                <w:sz w:val="22"/>
                <w:szCs w:val="22"/>
              </w:rPr>
            </w:pPr>
            <w:r w:rsidRPr="00004F8C">
              <w:rPr>
                <w:rFonts w:eastAsia="Calibri"/>
                <w:sz w:val="22"/>
                <w:szCs w:val="22"/>
              </w:rPr>
              <w:t>10) сведения о постановке на учет в налоговом органе по месту жительства на территории Российской Федерации;</w:t>
            </w:r>
          </w:p>
          <w:p w:rsidR="00004F8C" w:rsidRPr="00004F8C" w:rsidRDefault="00004F8C" w:rsidP="00C1105E">
            <w:pPr>
              <w:jc w:val="both"/>
              <w:rPr>
                <w:rFonts w:eastAsia="Calibri"/>
                <w:sz w:val="22"/>
                <w:szCs w:val="22"/>
              </w:rPr>
            </w:pPr>
            <w:r w:rsidRPr="00004F8C">
              <w:rPr>
                <w:rFonts w:eastAsia="Calibri"/>
                <w:sz w:val="22"/>
                <w:szCs w:val="22"/>
              </w:rPr>
              <w:t>11) номер домашнего и служебного телефона;</w:t>
            </w:r>
          </w:p>
          <w:p w:rsidR="00004F8C" w:rsidRPr="00004F8C" w:rsidRDefault="00004F8C" w:rsidP="00C1105E">
            <w:pPr>
              <w:jc w:val="both"/>
              <w:rPr>
                <w:rFonts w:eastAsia="Calibri"/>
                <w:sz w:val="22"/>
                <w:szCs w:val="22"/>
              </w:rPr>
            </w:pPr>
            <w:r w:rsidRPr="00004F8C">
              <w:rPr>
                <w:rFonts w:eastAsia="Calibri"/>
                <w:sz w:val="22"/>
                <w:szCs w:val="22"/>
              </w:rPr>
              <w:t>12) сведения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w:t>
            </w:r>
            <w:r w:rsidRPr="00004F8C">
              <w:rPr>
                <w:rFonts w:eastAsia="Calibri"/>
                <w:sz w:val="22"/>
                <w:szCs w:val="22"/>
              </w:rPr>
              <w:lastRenderedPageBreak/>
              <w:t>ом разряде  государственной службы, классном чине муниципальной службы;</w:t>
            </w:r>
          </w:p>
          <w:p w:rsidR="00004F8C" w:rsidRPr="00004F8C" w:rsidRDefault="00004F8C" w:rsidP="00C1105E">
            <w:pPr>
              <w:jc w:val="both"/>
              <w:rPr>
                <w:rFonts w:eastAsia="Calibri"/>
                <w:sz w:val="22"/>
                <w:szCs w:val="22"/>
              </w:rPr>
            </w:pPr>
            <w:r w:rsidRPr="00004F8C">
              <w:rPr>
                <w:rFonts w:eastAsia="Calibri"/>
                <w:sz w:val="22"/>
                <w:szCs w:val="22"/>
              </w:rPr>
              <w:t>13) сведения о судимости (отсутствии судимости);</w:t>
            </w:r>
          </w:p>
          <w:p w:rsidR="00004F8C" w:rsidRPr="00004F8C" w:rsidRDefault="00004F8C" w:rsidP="00C1105E">
            <w:pPr>
              <w:jc w:val="both"/>
              <w:rPr>
                <w:rFonts w:eastAsia="Calibri"/>
                <w:sz w:val="22"/>
                <w:szCs w:val="22"/>
              </w:rPr>
            </w:pPr>
            <w:r w:rsidRPr="00004F8C">
              <w:rPr>
                <w:rFonts w:eastAsia="Calibri"/>
                <w:sz w:val="22"/>
                <w:szCs w:val="22"/>
              </w:rPr>
              <w:t>14) сведения о допуске к государственной тайне;</w:t>
            </w:r>
          </w:p>
          <w:p w:rsidR="00004F8C" w:rsidRPr="00004F8C" w:rsidRDefault="00004F8C" w:rsidP="00C1105E">
            <w:pPr>
              <w:jc w:val="both"/>
              <w:rPr>
                <w:rFonts w:eastAsia="Calibri"/>
                <w:sz w:val="22"/>
                <w:szCs w:val="22"/>
              </w:rPr>
            </w:pPr>
            <w:r w:rsidRPr="00004F8C">
              <w:rPr>
                <w:rFonts w:eastAsia="Calibri"/>
                <w:sz w:val="22"/>
                <w:szCs w:val="22"/>
              </w:rPr>
              <w:t>15) сведения о пребывании за границей;</w:t>
            </w:r>
          </w:p>
          <w:p w:rsidR="00004F8C" w:rsidRPr="00004F8C" w:rsidRDefault="00004F8C" w:rsidP="00C1105E">
            <w:pPr>
              <w:jc w:val="both"/>
              <w:rPr>
                <w:rFonts w:eastAsia="Calibri"/>
                <w:sz w:val="22"/>
                <w:szCs w:val="22"/>
              </w:rPr>
            </w:pPr>
            <w:r w:rsidRPr="00004F8C">
              <w:rPr>
                <w:rFonts w:eastAsia="Calibri"/>
                <w:sz w:val="22"/>
                <w:szCs w:val="22"/>
              </w:rPr>
              <w:t>16) сведения о государственной регистрации актов гражданского состояния;</w:t>
            </w:r>
          </w:p>
          <w:p w:rsidR="00004F8C" w:rsidRPr="00004F8C" w:rsidRDefault="00004F8C" w:rsidP="00C1105E">
            <w:pPr>
              <w:jc w:val="both"/>
              <w:rPr>
                <w:rFonts w:eastAsia="Calibri"/>
                <w:sz w:val="22"/>
                <w:szCs w:val="22"/>
              </w:rPr>
            </w:pPr>
            <w:r w:rsidRPr="00004F8C">
              <w:rPr>
                <w:rFonts w:eastAsia="Calibri"/>
                <w:sz w:val="22"/>
                <w:szCs w:val="22"/>
              </w:rPr>
              <w:t>17) сведения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rsidR="00004F8C" w:rsidRPr="00004F8C" w:rsidRDefault="00004F8C" w:rsidP="00C1105E">
            <w:pPr>
              <w:jc w:val="both"/>
              <w:rPr>
                <w:rFonts w:eastAsia="Calibri"/>
                <w:sz w:val="22"/>
                <w:szCs w:val="22"/>
              </w:rPr>
            </w:pPr>
            <w:r w:rsidRPr="00004F8C">
              <w:rPr>
                <w:rFonts w:eastAsia="Calibri"/>
                <w:sz w:val="22"/>
                <w:szCs w:val="22"/>
              </w:rPr>
              <w:t>18) сведения об отношении к воинской обязанности;</w:t>
            </w:r>
          </w:p>
          <w:p w:rsidR="00004F8C" w:rsidRPr="00004F8C" w:rsidRDefault="00004F8C" w:rsidP="00C1105E">
            <w:pPr>
              <w:jc w:val="both"/>
              <w:rPr>
                <w:rFonts w:eastAsia="Calibri"/>
                <w:sz w:val="22"/>
                <w:szCs w:val="22"/>
              </w:rPr>
            </w:pPr>
            <w:r w:rsidRPr="00004F8C">
              <w:rPr>
                <w:rFonts w:eastAsia="Calibri"/>
                <w:sz w:val="22"/>
                <w:szCs w:val="22"/>
              </w:rPr>
              <w:t>19) сведения об аттестации;</w:t>
            </w:r>
          </w:p>
          <w:p w:rsidR="00004F8C" w:rsidRPr="00004F8C" w:rsidRDefault="00004F8C" w:rsidP="00C1105E">
            <w:pPr>
              <w:jc w:val="both"/>
              <w:rPr>
                <w:rFonts w:eastAsia="Calibri"/>
                <w:sz w:val="22"/>
                <w:szCs w:val="22"/>
              </w:rPr>
            </w:pPr>
            <w:r w:rsidRPr="00004F8C">
              <w:rPr>
                <w:rFonts w:eastAsia="Calibri"/>
                <w:sz w:val="22"/>
                <w:szCs w:val="22"/>
              </w:rPr>
              <w:t xml:space="preserve">20) сведения о включении в </w:t>
            </w:r>
            <w:r w:rsidRPr="00004F8C">
              <w:rPr>
                <w:rFonts w:eastAsia="Calibri"/>
                <w:sz w:val="22"/>
                <w:szCs w:val="22"/>
              </w:rPr>
              <w:lastRenderedPageBreak/>
              <w:t>кадровый резерв, а также об исключении из кадрового резерва;</w:t>
            </w:r>
          </w:p>
          <w:p w:rsidR="00004F8C" w:rsidRPr="00004F8C" w:rsidRDefault="00004F8C" w:rsidP="00C1105E">
            <w:pPr>
              <w:jc w:val="both"/>
              <w:rPr>
                <w:rFonts w:eastAsia="Calibri"/>
                <w:sz w:val="22"/>
                <w:szCs w:val="22"/>
              </w:rPr>
            </w:pPr>
            <w:r w:rsidRPr="00004F8C">
              <w:rPr>
                <w:rFonts w:eastAsia="Calibri"/>
                <w:sz w:val="22"/>
                <w:szCs w:val="22"/>
              </w:rPr>
              <w:t>21) сведения о наложении дисциплинарного взыскания до его снятия или отмены;</w:t>
            </w:r>
          </w:p>
          <w:p w:rsidR="00004F8C" w:rsidRPr="00004F8C" w:rsidRDefault="00004F8C" w:rsidP="00C1105E">
            <w:pPr>
              <w:jc w:val="both"/>
              <w:rPr>
                <w:rFonts w:eastAsia="Calibri"/>
                <w:sz w:val="22"/>
                <w:szCs w:val="22"/>
              </w:rPr>
            </w:pPr>
            <w:r w:rsidRPr="00004F8C">
              <w:rPr>
                <w:rFonts w:eastAsia="Calibri"/>
                <w:sz w:val="22"/>
                <w:szCs w:val="22"/>
              </w:rPr>
              <w:t>22) сведения о доходах, об имуществе и обязательствах имущественного характера муниципального служащего (лица, замещающего муниципальную должность) и членов его семьи;</w:t>
            </w:r>
          </w:p>
          <w:p w:rsidR="00004F8C" w:rsidRPr="00004F8C" w:rsidRDefault="00004F8C" w:rsidP="00C1105E">
            <w:pPr>
              <w:jc w:val="both"/>
              <w:rPr>
                <w:rFonts w:eastAsia="Calibri"/>
                <w:sz w:val="22"/>
                <w:szCs w:val="22"/>
              </w:rPr>
            </w:pPr>
            <w:r w:rsidRPr="00004F8C">
              <w:rPr>
                <w:rFonts w:eastAsia="Calibri"/>
                <w:sz w:val="22"/>
                <w:szCs w:val="22"/>
              </w:rPr>
              <w:t>23) сведения о расходах муниципального служащего (лица, замещающего муниципальную должность) и членов его семьи;</w:t>
            </w:r>
          </w:p>
          <w:p w:rsidR="00004F8C" w:rsidRPr="00004F8C" w:rsidRDefault="00004F8C" w:rsidP="00C1105E">
            <w:pPr>
              <w:jc w:val="both"/>
              <w:rPr>
                <w:rFonts w:eastAsia="Calibri"/>
                <w:sz w:val="22"/>
                <w:szCs w:val="22"/>
              </w:rPr>
            </w:pPr>
            <w:r w:rsidRPr="00004F8C">
              <w:rPr>
                <w:rFonts w:eastAsia="Calibri"/>
                <w:sz w:val="22"/>
                <w:szCs w:val="22"/>
              </w:rPr>
              <w:t>24) сведения об обязательном медицинском страховании;</w:t>
            </w:r>
          </w:p>
          <w:p w:rsidR="00004F8C" w:rsidRPr="00004F8C" w:rsidRDefault="00004F8C" w:rsidP="00C1105E">
            <w:pPr>
              <w:jc w:val="both"/>
              <w:rPr>
                <w:rFonts w:eastAsia="Calibri"/>
                <w:sz w:val="22"/>
                <w:szCs w:val="22"/>
              </w:rPr>
            </w:pPr>
            <w:r w:rsidRPr="00004F8C">
              <w:rPr>
                <w:rFonts w:eastAsia="Calibri"/>
                <w:sz w:val="22"/>
                <w:szCs w:val="22"/>
              </w:rPr>
              <w:t>25) сведения о состоянии здоровья.</w:t>
            </w:r>
          </w:p>
        </w:tc>
        <w:tc>
          <w:tcPr>
            <w:tcW w:w="2410" w:type="dxa"/>
            <w:shd w:val="clear" w:color="auto" w:fill="auto"/>
          </w:tcPr>
          <w:p w:rsidR="00004F8C" w:rsidRPr="00004F8C" w:rsidRDefault="00004F8C" w:rsidP="00C1105E">
            <w:pPr>
              <w:pStyle w:val="11"/>
              <w:numPr>
                <w:ilvl w:val="0"/>
                <w:numId w:val="0"/>
              </w:numPr>
              <w:jc w:val="left"/>
              <w:rPr>
                <w:sz w:val="22"/>
                <w:szCs w:val="22"/>
                <w:lang w:val="ru-RU"/>
              </w:rPr>
            </w:pPr>
            <w:r w:rsidRPr="00004F8C">
              <w:rPr>
                <w:sz w:val="22"/>
                <w:szCs w:val="22"/>
                <w:lang w:val="ru-RU"/>
              </w:rPr>
              <w:lastRenderedPageBreak/>
              <w:t xml:space="preserve">1) лица, замещающие должность муниципальной службы; муниципальные служащие; </w:t>
            </w:r>
            <w:r w:rsidRPr="00004F8C">
              <w:rPr>
                <w:rFonts w:eastAsia="Arial Unicode MS"/>
                <w:color w:val="000000"/>
                <w:sz w:val="22"/>
                <w:szCs w:val="22"/>
                <w:lang w:val="ru-RU"/>
              </w:rPr>
              <w:t>лица, замещающее должность, не являющиеся должностью муниципальной службы, на основании трудовых или гражданско-правовых договоров; 2) кандидаты из состава кадрового резерва в администрации Куйбышевского района</w:t>
            </w:r>
            <w:r w:rsidRPr="00004F8C">
              <w:rPr>
                <w:sz w:val="22"/>
                <w:szCs w:val="22"/>
                <w:lang w:val="ru-RU"/>
              </w:rPr>
              <w:t xml:space="preserve">; </w:t>
            </w:r>
            <w:r w:rsidRPr="00004F8C">
              <w:rPr>
                <w:sz w:val="22"/>
                <w:szCs w:val="22"/>
              </w:rPr>
              <w:t xml:space="preserve"> </w:t>
            </w:r>
          </w:p>
          <w:p w:rsidR="00004F8C" w:rsidRPr="00004F8C" w:rsidRDefault="00004F8C" w:rsidP="00C1105E">
            <w:pPr>
              <w:pStyle w:val="11"/>
              <w:numPr>
                <w:ilvl w:val="0"/>
                <w:numId w:val="0"/>
              </w:numPr>
              <w:jc w:val="left"/>
              <w:rPr>
                <w:sz w:val="22"/>
                <w:szCs w:val="22"/>
                <w:lang w:val="ru-RU"/>
              </w:rPr>
            </w:pPr>
            <w:r w:rsidRPr="00004F8C">
              <w:rPr>
                <w:sz w:val="22"/>
                <w:szCs w:val="22"/>
                <w:lang w:val="ru-RU"/>
              </w:rPr>
              <w:t xml:space="preserve">3) </w:t>
            </w:r>
            <w:r w:rsidRPr="00004F8C">
              <w:rPr>
                <w:sz w:val="22"/>
                <w:szCs w:val="22"/>
              </w:rPr>
              <w:t>близкие родственники сотрудников администрации</w:t>
            </w:r>
            <w:r w:rsidRPr="00004F8C">
              <w:rPr>
                <w:sz w:val="22"/>
                <w:szCs w:val="22"/>
                <w:lang w:val="ru-RU"/>
              </w:rPr>
              <w:t xml:space="preserve"> Куйбышевского района; </w:t>
            </w:r>
          </w:p>
          <w:p w:rsidR="00004F8C" w:rsidRPr="00004F8C" w:rsidRDefault="00004F8C" w:rsidP="00C1105E">
            <w:pPr>
              <w:pStyle w:val="11"/>
              <w:numPr>
                <w:ilvl w:val="0"/>
                <w:numId w:val="0"/>
              </w:numPr>
              <w:jc w:val="left"/>
              <w:rPr>
                <w:sz w:val="22"/>
                <w:szCs w:val="22"/>
                <w:lang w:val="ru-RU"/>
              </w:rPr>
            </w:pPr>
            <w:r w:rsidRPr="00004F8C">
              <w:rPr>
                <w:sz w:val="22"/>
                <w:szCs w:val="22"/>
                <w:lang w:val="ru-RU"/>
              </w:rPr>
              <w:t>4) л</w:t>
            </w:r>
            <w:r w:rsidRPr="00004F8C">
              <w:rPr>
                <w:sz w:val="22"/>
                <w:szCs w:val="22"/>
              </w:rPr>
              <w:t xml:space="preserve">ица, участвующие в конкурсах на замещение вакантных должностей; </w:t>
            </w:r>
          </w:p>
          <w:p w:rsidR="00004F8C" w:rsidRPr="00004F8C" w:rsidRDefault="00004F8C" w:rsidP="00C1105E">
            <w:pPr>
              <w:pStyle w:val="11"/>
              <w:numPr>
                <w:ilvl w:val="0"/>
                <w:numId w:val="0"/>
              </w:numPr>
              <w:jc w:val="left"/>
              <w:rPr>
                <w:sz w:val="22"/>
                <w:szCs w:val="22"/>
              </w:rPr>
            </w:pPr>
            <w:r w:rsidRPr="00004F8C">
              <w:rPr>
                <w:sz w:val="22"/>
                <w:szCs w:val="22"/>
                <w:lang w:val="ru-RU"/>
              </w:rPr>
              <w:t>5) л</w:t>
            </w:r>
            <w:r w:rsidRPr="00004F8C">
              <w:rPr>
                <w:sz w:val="22"/>
                <w:szCs w:val="22"/>
              </w:rPr>
              <w:t xml:space="preserve">ица (жители </w:t>
            </w:r>
            <w:r w:rsidRPr="00004F8C">
              <w:rPr>
                <w:sz w:val="22"/>
                <w:szCs w:val="22"/>
                <w:lang w:val="ru-RU"/>
              </w:rPr>
              <w:t xml:space="preserve">Куйбышевского </w:t>
            </w:r>
            <w:r w:rsidRPr="00004F8C">
              <w:rPr>
                <w:sz w:val="22"/>
                <w:szCs w:val="22"/>
              </w:rPr>
              <w:t>района Новосибирской области), обработка сведений</w:t>
            </w:r>
            <w:r w:rsidRPr="00004F8C">
              <w:rPr>
                <w:sz w:val="22"/>
                <w:szCs w:val="22"/>
                <w:lang w:val="ru-RU"/>
              </w:rPr>
              <w:t xml:space="preserve">, </w:t>
            </w:r>
            <w:r w:rsidRPr="00004F8C">
              <w:rPr>
                <w:sz w:val="22"/>
                <w:szCs w:val="22"/>
              </w:rPr>
              <w:t xml:space="preserve">которых необходима в связи с реализацией </w:t>
            </w:r>
            <w:r w:rsidRPr="00004F8C">
              <w:rPr>
                <w:sz w:val="22"/>
                <w:szCs w:val="22"/>
              </w:rPr>
              <w:lastRenderedPageBreak/>
              <w:t xml:space="preserve">администрацией </w:t>
            </w:r>
            <w:r w:rsidRPr="00004F8C">
              <w:rPr>
                <w:sz w:val="22"/>
                <w:szCs w:val="22"/>
                <w:lang w:val="ru-RU"/>
              </w:rPr>
              <w:t xml:space="preserve">Куйбышевского </w:t>
            </w:r>
            <w:r w:rsidRPr="00004F8C">
              <w:rPr>
                <w:sz w:val="22"/>
                <w:szCs w:val="22"/>
              </w:rPr>
              <w:t>района предоставленных полномочий.</w:t>
            </w:r>
          </w:p>
          <w:p w:rsidR="00004F8C" w:rsidRPr="00004F8C" w:rsidRDefault="00004F8C" w:rsidP="00C1105E">
            <w:pPr>
              <w:jc w:val="both"/>
              <w:rPr>
                <w:rFonts w:eastAsia="Calibri"/>
                <w:sz w:val="22"/>
                <w:szCs w:val="22"/>
                <w:lang/>
              </w:rPr>
            </w:pPr>
          </w:p>
        </w:tc>
        <w:tc>
          <w:tcPr>
            <w:tcW w:w="1701" w:type="dxa"/>
            <w:shd w:val="clear" w:color="auto" w:fill="auto"/>
          </w:tcPr>
          <w:p w:rsidR="00004F8C" w:rsidRPr="00004F8C" w:rsidRDefault="00004F8C" w:rsidP="00C1105E">
            <w:pPr>
              <w:rPr>
                <w:rFonts w:eastAsia="Calibri"/>
                <w:sz w:val="22"/>
                <w:szCs w:val="22"/>
              </w:rPr>
            </w:pPr>
            <w:r w:rsidRPr="00004F8C">
              <w:rPr>
                <w:rFonts w:eastAsia="Calibri"/>
                <w:sz w:val="22"/>
                <w:szCs w:val="22"/>
              </w:rPr>
              <w:lastRenderedPageBreak/>
              <w:t>до достижения целей обработки персональных данных</w:t>
            </w:r>
          </w:p>
        </w:tc>
        <w:tc>
          <w:tcPr>
            <w:tcW w:w="1701" w:type="dxa"/>
            <w:shd w:val="clear" w:color="auto" w:fill="auto"/>
          </w:tcPr>
          <w:p w:rsidR="00004F8C" w:rsidRPr="00004F8C" w:rsidRDefault="00004F8C" w:rsidP="00C1105E">
            <w:pPr>
              <w:rPr>
                <w:rFonts w:eastAsia="Calibri"/>
                <w:sz w:val="22"/>
                <w:szCs w:val="22"/>
              </w:rPr>
            </w:pPr>
            <w:r w:rsidRPr="00004F8C">
              <w:rPr>
                <w:rFonts w:eastAsia="Calibri"/>
                <w:sz w:val="22"/>
                <w:szCs w:val="22"/>
              </w:rPr>
              <w:t>при достижении целей обработки или при наступлении иных законных оснований персональные данные подлежат уничтожению в следующем порядке:</w:t>
            </w:r>
          </w:p>
          <w:p w:rsidR="00004F8C" w:rsidRPr="00004F8C" w:rsidRDefault="00004F8C" w:rsidP="00C1105E">
            <w:pPr>
              <w:rPr>
                <w:rFonts w:eastAsia="Calibri"/>
                <w:sz w:val="22"/>
                <w:szCs w:val="22"/>
              </w:rPr>
            </w:pPr>
            <w:r w:rsidRPr="00004F8C">
              <w:rPr>
                <w:rFonts w:eastAsia="Calibri"/>
                <w:sz w:val="22"/>
                <w:szCs w:val="22"/>
              </w:rPr>
              <w:t>по истечении срока хранения документы, содержащие персональные данные, подлежат уничтожению, о чем составляется акт;</w:t>
            </w:r>
          </w:p>
          <w:p w:rsidR="00004F8C" w:rsidRPr="00004F8C" w:rsidRDefault="00004F8C" w:rsidP="00C1105E">
            <w:pPr>
              <w:rPr>
                <w:rFonts w:eastAsia="Calibri"/>
                <w:sz w:val="22"/>
                <w:szCs w:val="22"/>
              </w:rPr>
            </w:pPr>
            <w:r w:rsidRPr="00004F8C">
              <w:rPr>
                <w:rFonts w:eastAsia="Calibri"/>
                <w:sz w:val="22"/>
                <w:szCs w:val="22"/>
              </w:rPr>
              <w:t xml:space="preserve">уничтожение персональных данных в электронном виде производится уполномоченными лицами с использованием штатных средств программного </w:t>
            </w:r>
            <w:r w:rsidRPr="00004F8C">
              <w:rPr>
                <w:rFonts w:eastAsia="Calibri"/>
                <w:sz w:val="22"/>
                <w:szCs w:val="22"/>
              </w:rPr>
              <w:lastRenderedPageBreak/>
              <w:t>обеспечения, осуществляющего их обработку.</w:t>
            </w:r>
          </w:p>
        </w:tc>
      </w:tr>
    </w:tbl>
    <w:p w:rsidR="00004F8C" w:rsidRDefault="00004F8C" w:rsidP="00004F8C">
      <w:pPr>
        <w:jc w:val="center"/>
        <w:rPr>
          <w:sz w:val="20"/>
          <w:szCs w:val="20"/>
        </w:rPr>
      </w:pPr>
    </w:p>
    <w:p w:rsidR="00004F8C" w:rsidRPr="00004F8C" w:rsidRDefault="00004F8C" w:rsidP="00004F8C">
      <w:pPr>
        <w:jc w:val="both"/>
        <w:rPr>
          <w:rFonts w:eastAsia="Calibri"/>
          <w:sz w:val="16"/>
          <w:szCs w:val="16"/>
        </w:rPr>
      </w:pPr>
      <w:r w:rsidRPr="00004F8C">
        <w:rPr>
          <w:rFonts w:eastAsia="Calibri"/>
          <w:sz w:val="16"/>
          <w:szCs w:val="16"/>
          <w:vertAlign w:val="superscript"/>
        </w:rPr>
        <w:t>1</w:t>
      </w:r>
      <w:r w:rsidRPr="00004F8C">
        <w:rPr>
          <w:rFonts w:eastAsia="Calibri"/>
          <w:sz w:val="16"/>
          <w:szCs w:val="16"/>
        </w:rPr>
        <w:t> При определении сроков обработки персональных данных необходимо учитывать сроки, предусмотренные приказом Министерства культуры Российской Федерации от 25.08.2010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004F8C" w:rsidRPr="00004F8C" w:rsidRDefault="00004F8C" w:rsidP="00004F8C">
      <w:pPr>
        <w:jc w:val="both"/>
        <w:rPr>
          <w:rFonts w:eastAsia="Calibri"/>
          <w:sz w:val="16"/>
          <w:szCs w:val="16"/>
        </w:rPr>
      </w:pPr>
      <w:r w:rsidRPr="00004F8C">
        <w:rPr>
          <w:rFonts w:eastAsia="Calibri"/>
          <w:sz w:val="16"/>
          <w:szCs w:val="16"/>
          <w:vertAlign w:val="superscript"/>
        </w:rPr>
        <w:t>2</w:t>
      </w:r>
      <w:r w:rsidRPr="00004F8C">
        <w:rPr>
          <w:rFonts w:eastAsia="Calibri"/>
          <w:sz w:val="16"/>
          <w:szCs w:val="16"/>
        </w:rPr>
        <w:t> При определении порядка уничтожения персональных данных можно предусмотреть, что при достижении целей обработки или при наступлении иных законных оснований персональные данные подлежат уничтожению в следующем порядке:</w:t>
      </w:r>
    </w:p>
    <w:p w:rsidR="00004F8C" w:rsidRPr="00004F8C" w:rsidRDefault="00004F8C" w:rsidP="00004F8C">
      <w:pPr>
        <w:ind w:firstLine="709"/>
        <w:jc w:val="both"/>
        <w:rPr>
          <w:rFonts w:eastAsia="Calibri"/>
          <w:sz w:val="16"/>
          <w:szCs w:val="16"/>
        </w:rPr>
      </w:pPr>
      <w:r w:rsidRPr="00004F8C">
        <w:rPr>
          <w:rFonts w:eastAsia="Calibri"/>
          <w:sz w:val="16"/>
          <w:szCs w:val="16"/>
        </w:rPr>
        <w:t>по истечении срока хранения документы, содержащие персональные данные, подлежат уничтожению, о чем составляется акт;</w:t>
      </w:r>
    </w:p>
    <w:p w:rsidR="00004F8C" w:rsidRDefault="00004F8C" w:rsidP="00004F8C">
      <w:pPr>
        <w:jc w:val="center"/>
        <w:rPr>
          <w:rFonts w:eastAsia="Calibri"/>
          <w:sz w:val="16"/>
          <w:szCs w:val="16"/>
        </w:rPr>
      </w:pPr>
      <w:r w:rsidRPr="00004F8C">
        <w:rPr>
          <w:rFonts w:eastAsia="Calibri"/>
          <w:sz w:val="16"/>
          <w:szCs w:val="16"/>
        </w:rPr>
        <w:t>уничтожение персональных данных в электронном виде производится уполномоченными лицами с использованием штатных средств программного обеспечения, осуществляющего их обработку</w:t>
      </w:r>
    </w:p>
    <w:p w:rsidR="00004F8C" w:rsidRDefault="00004F8C" w:rsidP="00004F8C">
      <w:pPr>
        <w:jc w:val="center"/>
        <w:rPr>
          <w:rFonts w:eastAsia="Calibri"/>
          <w:sz w:val="16"/>
          <w:szCs w:val="16"/>
        </w:rPr>
      </w:pPr>
    </w:p>
    <w:p w:rsidR="00004F8C" w:rsidRDefault="00004F8C" w:rsidP="00004F8C">
      <w:pPr>
        <w:jc w:val="center"/>
        <w:rPr>
          <w:rFonts w:eastAsia="Calibri"/>
          <w:sz w:val="16"/>
          <w:szCs w:val="16"/>
        </w:rPr>
      </w:pPr>
    </w:p>
    <w:p w:rsidR="00004F8C" w:rsidRDefault="00004F8C" w:rsidP="00004F8C">
      <w:pPr>
        <w:jc w:val="center"/>
        <w:rPr>
          <w:rFonts w:eastAsia="Calibri"/>
          <w:sz w:val="16"/>
          <w:szCs w:val="16"/>
        </w:rPr>
      </w:pPr>
    </w:p>
    <w:p w:rsidR="00004F8C" w:rsidRDefault="00004F8C" w:rsidP="00004F8C">
      <w:pPr>
        <w:jc w:val="center"/>
        <w:rPr>
          <w:rFonts w:eastAsia="Calibri"/>
          <w:sz w:val="16"/>
          <w:szCs w:val="16"/>
        </w:rPr>
      </w:pPr>
    </w:p>
    <w:p w:rsidR="00004F8C" w:rsidRDefault="00004F8C" w:rsidP="00004F8C">
      <w:pPr>
        <w:jc w:val="center"/>
        <w:rPr>
          <w:rFonts w:eastAsia="Calibri"/>
          <w:sz w:val="16"/>
          <w:szCs w:val="16"/>
        </w:rPr>
      </w:pPr>
    </w:p>
    <w:p w:rsidR="00004F8C" w:rsidRDefault="00004F8C" w:rsidP="00004F8C">
      <w:pPr>
        <w:jc w:val="center"/>
        <w:rPr>
          <w:rFonts w:eastAsia="Calibri"/>
          <w:sz w:val="16"/>
          <w:szCs w:val="16"/>
        </w:rPr>
      </w:pPr>
    </w:p>
    <w:p w:rsidR="00004F8C" w:rsidRDefault="00004F8C" w:rsidP="00004F8C">
      <w:pPr>
        <w:jc w:val="center"/>
        <w:rPr>
          <w:rFonts w:eastAsia="Calibri"/>
          <w:sz w:val="16"/>
          <w:szCs w:val="16"/>
        </w:rPr>
      </w:pPr>
    </w:p>
    <w:p w:rsidR="00004F8C" w:rsidRDefault="00004F8C" w:rsidP="00004F8C">
      <w:pPr>
        <w:jc w:val="center"/>
        <w:rPr>
          <w:rFonts w:eastAsia="Calibri"/>
          <w:sz w:val="16"/>
          <w:szCs w:val="16"/>
        </w:rPr>
      </w:pPr>
    </w:p>
    <w:p w:rsidR="00004F8C" w:rsidRDefault="00004F8C" w:rsidP="00004F8C">
      <w:pPr>
        <w:jc w:val="center"/>
        <w:rPr>
          <w:rFonts w:eastAsia="Calibri"/>
          <w:sz w:val="16"/>
          <w:szCs w:val="16"/>
        </w:rPr>
      </w:pPr>
    </w:p>
    <w:tbl>
      <w:tblPr>
        <w:tblW w:w="0" w:type="auto"/>
        <w:tblLook w:val="04A0"/>
      </w:tblPr>
      <w:tblGrid>
        <w:gridCol w:w="4738"/>
        <w:gridCol w:w="4833"/>
      </w:tblGrid>
      <w:tr w:rsidR="00004F8C" w:rsidRPr="00110442" w:rsidTr="00004F8C">
        <w:tc>
          <w:tcPr>
            <w:tcW w:w="4738" w:type="dxa"/>
          </w:tcPr>
          <w:p w:rsidR="00004F8C" w:rsidRPr="00110442" w:rsidRDefault="00004F8C" w:rsidP="00C1105E">
            <w:pPr>
              <w:jc w:val="center"/>
              <w:rPr>
                <w:bCs/>
                <w:sz w:val="28"/>
                <w:szCs w:val="28"/>
              </w:rPr>
            </w:pPr>
          </w:p>
        </w:tc>
        <w:tc>
          <w:tcPr>
            <w:tcW w:w="4833" w:type="dxa"/>
          </w:tcPr>
          <w:p w:rsidR="00004F8C" w:rsidRPr="00004F8C" w:rsidRDefault="00004F8C" w:rsidP="00C1105E">
            <w:pPr>
              <w:jc w:val="center"/>
              <w:rPr>
                <w:sz w:val="20"/>
                <w:szCs w:val="20"/>
              </w:rPr>
            </w:pPr>
            <w:r w:rsidRPr="00004F8C">
              <w:rPr>
                <w:bCs/>
                <w:sz w:val="20"/>
                <w:szCs w:val="20"/>
              </w:rPr>
              <w:t>УТВЕРЖДЕН</w:t>
            </w:r>
          </w:p>
          <w:p w:rsidR="00004F8C" w:rsidRPr="00004F8C" w:rsidRDefault="00004F8C" w:rsidP="00C1105E">
            <w:pPr>
              <w:jc w:val="center"/>
              <w:rPr>
                <w:bCs/>
                <w:sz w:val="20"/>
                <w:szCs w:val="20"/>
              </w:rPr>
            </w:pPr>
            <w:r w:rsidRPr="00004F8C">
              <w:rPr>
                <w:bCs/>
                <w:sz w:val="20"/>
                <w:szCs w:val="20"/>
              </w:rPr>
              <w:t>постановлением  администрации</w:t>
            </w:r>
          </w:p>
          <w:p w:rsidR="00004F8C" w:rsidRPr="00004F8C" w:rsidRDefault="00004F8C" w:rsidP="00C1105E">
            <w:pPr>
              <w:jc w:val="center"/>
              <w:rPr>
                <w:sz w:val="20"/>
                <w:szCs w:val="20"/>
              </w:rPr>
            </w:pPr>
            <w:r w:rsidRPr="00004F8C">
              <w:rPr>
                <w:bCs/>
                <w:sz w:val="20"/>
                <w:szCs w:val="20"/>
              </w:rPr>
              <w:t>Куйбышевского района</w:t>
            </w:r>
          </w:p>
          <w:p w:rsidR="00004F8C" w:rsidRPr="00004F8C" w:rsidRDefault="00004F8C" w:rsidP="00C1105E">
            <w:pPr>
              <w:jc w:val="center"/>
              <w:rPr>
                <w:sz w:val="20"/>
                <w:szCs w:val="20"/>
              </w:rPr>
            </w:pPr>
            <w:r w:rsidRPr="00004F8C">
              <w:rPr>
                <w:bCs/>
                <w:sz w:val="20"/>
                <w:szCs w:val="20"/>
              </w:rPr>
              <w:t xml:space="preserve">от  </w:t>
            </w:r>
            <w:r w:rsidRPr="00004F8C">
              <w:rPr>
                <w:sz w:val="20"/>
                <w:szCs w:val="20"/>
              </w:rPr>
              <w:t>18.09.2013 № 1327</w:t>
            </w:r>
          </w:p>
          <w:p w:rsidR="00004F8C" w:rsidRPr="00110442" w:rsidRDefault="00004F8C" w:rsidP="00C1105E">
            <w:pPr>
              <w:jc w:val="center"/>
              <w:rPr>
                <w:bCs/>
                <w:sz w:val="28"/>
                <w:szCs w:val="28"/>
              </w:rPr>
            </w:pPr>
          </w:p>
        </w:tc>
      </w:tr>
    </w:tbl>
    <w:p w:rsidR="00004F8C" w:rsidRPr="00004F8C" w:rsidRDefault="00004F8C" w:rsidP="00004F8C">
      <w:pPr>
        <w:jc w:val="center"/>
        <w:rPr>
          <w:b/>
          <w:sz w:val="20"/>
          <w:szCs w:val="20"/>
        </w:rPr>
      </w:pPr>
      <w:r w:rsidRPr="00004F8C">
        <w:rPr>
          <w:b/>
          <w:sz w:val="20"/>
          <w:szCs w:val="20"/>
        </w:rPr>
        <w:t>СПИСОК</w:t>
      </w:r>
    </w:p>
    <w:p w:rsidR="00004F8C" w:rsidRPr="00004F8C" w:rsidRDefault="00004F8C" w:rsidP="00004F8C">
      <w:pPr>
        <w:jc w:val="center"/>
        <w:rPr>
          <w:b/>
          <w:sz w:val="20"/>
          <w:szCs w:val="20"/>
        </w:rPr>
      </w:pPr>
      <w:r w:rsidRPr="00004F8C">
        <w:rPr>
          <w:b/>
          <w:sz w:val="20"/>
          <w:szCs w:val="20"/>
        </w:rPr>
        <w:t xml:space="preserve"> лиц, ответственных за организацию обработки </w:t>
      </w:r>
    </w:p>
    <w:p w:rsidR="00004F8C" w:rsidRPr="00004F8C" w:rsidRDefault="00004F8C" w:rsidP="00004F8C">
      <w:pPr>
        <w:jc w:val="center"/>
        <w:rPr>
          <w:b/>
          <w:sz w:val="20"/>
          <w:szCs w:val="20"/>
        </w:rPr>
      </w:pPr>
      <w:r w:rsidRPr="00004F8C">
        <w:rPr>
          <w:b/>
          <w:sz w:val="20"/>
          <w:szCs w:val="20"/>
        </w:rPr>
        <w:t>персональных данных в администрации Куйбышевского района</w:t>
      </w:r>
    </w:p>
    <w:p w:rsidR="00004F8C" w:rsidRPr="00004F8C" w:rsidRDefault="00004F8C" w:rsidP="00004F8C">
      <w:pPr>
        <w:jc w:val="center"/>
        <w:rPr>
          <w:sz w:val="20"/>
          <w:szCs w:val="20"/>
        </w:rPr>
      </w:pPr>
    </w:p>
    <w:tbl>
      <w:tblPr>
        <w:tblW w:w="0" w:type="auto"/>
        <w:tblLook w:val="04A0"/>
      </w:tblPr>
      <w:tblGrid>
        <w:gridCol w:w="3899"/>
        <w:gridCol w:w="5672"/>
      </w:tblGrid>
      <w:tr w:rsidR="00004F8C" w:rsidRPr="00004F8C" w:rsidTr="00C1105E">
        <w:tc>
          <w:tcPr>
            <w:tcW w:w="4077" w:type="dxa"/>
          </w:tcPr>
          <w:p w:rsidR="00004F8C" w:rsidRPr="00004F8C" w:rsidRDefault="00004F8C" w:rsidP="00C1105E">
            <w:pPr>
              <w:rPr>
                <w:sz w:val="20"/>
                <w:szCs w:val="20"/>
              </w:rPr>
            </w:pPr>
            <w:r w:rsidRPr="00004F8C">
              <w:rPr>
                <w:sz w:val="20"/>
                <w:szCs w:val="20"/>
              </w:rPr>
              <w:t>Бейсембаева Валентина Васильевна</w:t>
            </w:r>
          </w:p>
        </w:tc>
        <w:tc>
          <w:tcPr>
            <w:tcW w:w="5954" w:type="dxa"/>
          </w:tcPr>
          <w:p w:rsidR="00004F8C" w:rsidRPr="00004F8C" w:rsidRDefault="00004F8C" w:rsidP="00C1105E">
            <w:pPr>
              <w:jc w:val="both"/>
              <w:rPr>
                <w:sz w:val="20"/>
                <w:szCs w:val="20"/>
              </w:rPr>
            </w:pPr>
            <w:r w:rsidRPr="00004F8C">
              <w:rPr>
                <w:sz w:val="20"/>
                <w:szCs w:val="20"/>
              </w:rPr>
              <w:t>- главный специалист отдела труда управления экономического развития, труда и имущества администрации Куйбышевского района;</w:t>
            </w:r>
          </w:p>
        </w:tc>
      </w:tr>
      <w:tr w:rsidR="00004F8C" w:rsidRPr="00004F8C" w:rsidTr="00C1105E">
        <w:tc>
          <w:tcPr>
            <w:tcW w:w="4077" w:type="dxa"/>
          </w:tcPr>
          <w:p w:rsidR="00004F8C" w:rsidRPr="00004F8C" w:rsidRDefault="00004F8C" w:rsidP="00C1105E">
            <w:pPr>
              <w:rPr>
                <w:sz w:val="20"/>
                <w:szCs w:val="20"/>
              </w:rPr>
            </w:pPr>
            <w:r w:rsidRPr="00004F8C">
              <w:rPr>
                <w:sz w:val="20"/>
                <w:szCs w:val="20"/>
              </w:rPr>
              <w:t>Бородина Юлия Борисовна</w:t>
            </w:r>
          </w:p>
        </w:tc>
        <w:tc>
          <w:tcPr>
            <w:tcW w:w="5954" w:type="dxa"/>
          </w:tcPr>
          <w:p w:rsidR="00004F8C" w:rsidRPr="00004F8C" w:rsidRDefault="00004F8C" w:rsidP="00C1105E">
            <w:pPr>
              <w:jc w:val="both"/>
              <w:rPr>
                <w:sz w:val="20"/>
                <w:szCs w:val="20"/>
              </w:rPr>
            </w:pPr>
            <w:r w:rsidRPr="00004F8C">
              <w:rPr>
                <w:sz w:val="20"/>
                <w:szCs w:val="20"/>
              </w:rPr>
              <w:t>-  специалист 1 разряда управления строительства, коммунального, дорожного хозяйства и транспорта администрации Куйбышевского района;</w:t>
            </w:r>
          </w:p>
        </w:tc>
      </w:tr>
      <w:tr w:rsidR="00004F8C" w:rsidRPr="00004F8C" w:rsidTr="00C1105E">
        <w:tc>
          <w:tcPr>
            <w:tcW w:w="4077" w:type="dxa"/>
          </w:tcPr>
          <w:p w:rsidR="00004F8C" w:rsidRPr="00004F8C" w:rsidRDefault="00004F8C" w:rsidP="00C1105E">
            <w:pPr>
              <w:rPr>
                <w:sz w:val="20"/>
                <w:szCs w:val="20"/>
              </w:rPr>
            </w:pPr>
            <w:r w:rsidRPr="00004F8C">
              <w:rPr>
                <w:sz w:val="20"/>
                <w:szCs w:val="20"/>
              </w:rPr>
              <w:t>Дирибасова Ирина Алексеевна</w:t>
            </w:r>
          </w:p>
        </w:tc>
        <w:tc>
          <w:tcPr>
            <w:tcW w:w="5954" w:type="dxa"/>
          </w:tcPr>
          <w:p w:rsidR="00004F8C" w:rsidRPr="00004F8C" w:rsidRDefault="00004F8C" w:rsidP="00C1105E">
            <w:pPr>
              <w:jc w:val="both"/>
              <w:rPr>
                <w:sz w:val="20"/>
                <w:szCs w:val="20"/>
              </w:rPr>
            </w:pPr>
            <w:r w:rsidRPr="00004F8C">
              <w:rPr>
                <w:sz w:val="20"/>
                <w:szCs w:val="20"/>
              </w:rPr>
              <w:t>- главный специалист организационно – контрольного отдела управления делами  администрации Куйбышевского района;</w:t>
            </w:r>
          </w:p>
        </w:tc>
      </w:tr>
      <w:tr w:rsidR="00004F8C" w:rsidRPr="00004F8C" w:rsidTr="00C1105E">
        <w:tc>
          <w:tcPr>
            <w:tcW w:w="4077" w:type="dxa"/>
          </w:tcPr>
          <w:p w:rsidR="00004F8C" w:rsidRPr="00004F8C" w:rsidRDefault="00004F8C" w:rsidP="00C1105E">
            <w:pPr>
              <w:rPr>
                <w:sz w:val="20"/>
                <w:szCs w:val="20"/>
              </w:rPr>
            </w:pPr>
            <w:r w:rsidRPr="00004F8C">
              <w:rPr>
                <w:sz w:val="20"/>
                <w:szCs w:val="20"/>
              </w:rPr>
              <w:t>Дугинова Лариса Викторовна</w:t>
            </w:r>
          </w:p>
        </w:tc>
        <w:tc>
          <w:tcPr>
            <w:tcW w:w="5954" w:type="dxa"/>
          </w:tcPr>
          <w:p w:rsidR="00004F8C" w:rsidRPr="00004F8C" w:rsidRDefault="00004F8C" w:rsidP="00C1105E">
            <w:pPr>
              <w:jc w:val="both"/>
              <w:rPr>
                <w:sz w:val="20"/>
                <w:szCs w:val="20"/>
              </w:rPr>
            </w:pPr>
            <w:r w:rsidRPr="00004F8C">
              <w:rPr>
                <w:sz w:val="20"/>
                <w:szCs w:val="20"/>
              </w:rPr>
              <w:t>- начальник отдела опеки и попечительства администрации Куйбышевского района;</w:t>
            </w:r>
          </w:p>
        </w:tc>
      </w:tr>
      <w:tr w:rsidR="00004F8C" w:rsidRPr="00004F8C" w:rsidTr="00C1105E">
        <w:tc>
          <w:tcPr>
            <w:tcW w:w="4077" w:type="dxa"/>
          </w:tcPr>
          <w:p w:rsidR="00004F8C" w:rsidRPr="00004F8C" w:rsidRDefault="00004F8C" w:rsidP="00C1105E">
            <w:pPr>
              <w:rPr>
                <w:sz w:val="20"/>
                <w:szCs w:val="20"/>
              </w:rPr>
            </w:pPr>
            <w:r w:rsidRPr="00004F8C">
              <w:rPr>
                <w:sz w:val="20"/>
                <w:szCs w:val="20"/>
              </w:rPr>
              <w:t>Перетокина Ирина Владимировна</w:t>
            </w:r>
          </w:p>
        </w:tc>
        <w:tc>
          <w:tcPr>
            <w:tcW w:w="5954" w:type="dxa"/>
          </w:tcPr>
          <w:p w:rsidR="00004F8C" w:rsidRPr="00004F8C" w:rsidRDefault="00004F8C" w:rsidP="00C1105E">
            <w:pPr>
              <w:jc w:val="both"/>
              <w:rPr>
                <w:sz w:val="20"/>
                <w:szCs w:val="20"/>
              </w:rPr>
            </w:pPr>
            <w:r w:rsidRPr="00004F8C">
              <w:rPr>
                <w:sz w:val="20"/>
                <w:szCs w:val="20"/>
              </w:rPr>
              <w:t>- начальник отдела земельных отношений администрации Куйбышевского района;</w:t>
            </w:r>
          </w:p>
        </w:tc>
      </w:tr>
      <w:tr w:rsidR="00004F8C" w:rsidRPr="00004F8C" w:rsidTr="00C1105E">
        <w:tc>
          <w:tcPr>
            <w:tcW w:w="4077" w:type="dxa"/>
          </w:tcPr>
          <w:p w:rsidR="00004F8C" w:rsidRPr="00004F8C" w:rsidRDefault="00004F8C" w:rsidP="00C1105E">
            <w:pPr>
              <w:rPr>
                <w:sz w:val="20"/>
                <w:szCs w:val="20"/>
              </w:rPr>
            </w:pPr>
            <w:r w:rsidRPr="00004F8C">
              <w:rPr>
                <w:sz w:val="20"/>
                <w:szCs w:val="20"/>
              </w:rPr>
              <w:t>Рак Любовь Михайловна</w:t>
            </w:r>
          </w:p>
        </w:tc>
        <w:tc>
          <w:tcPr>
            <w:tcW w:w="5954" w:type="dxa"/>
          </w:tcPr>
          <w:p w:rsidR="00004F8C" w:rsidRPr="00004F8C" w:rsidRDefault="00004F8C" w:rsidP="00C1105E">
            <w:pPr>
              <w:jc w:val="both"/>
              <w:rPr>
                <w:sz w:val="20"/>
                <w:szCs w:val="20"/>
              </w:rPr>
            </w:pPr>
            <w:r w:rsidRPr="00004F8C">
              <w:rPr>
                <w:sz w:val="20"/>
                <w:szCs w:val="20"/>
              </w:rPr>
              <w:t>- начальник управления бухгалтерского учета и отчетности администрации Куйбышевского района;</w:t>
            </w:r>
          </w:p>
        </w:tc>
      </w:tr>
      <w:tr w:rsidR="00004F8C" w:rsidRPr="00004F8C" w:rsidTr="00C1105E">
        <w:tc>
          <w:tcPr>
            <w:tcW w:w="4077" w:type="dxa"/>
          </w:tcPr>
          <w:p w:rsidR="00004F8C" w:rsidRPr="00004F8C" w:rsidRDefault="00004F8C" w:rsidP="00C1105E">
            <w:pPr>
              <w:rPr>
                <w:sz w:val="20"/>
                <w:szCs w:val="20"/>
              </w:rPr>
            </w:pPr>
            <w:r w:rsidRPr="00004F8C">
              <w:rPr>
                <w:sz w:val="20"/>
                <w:szCs w:val="20"/>
              </w:rPr>
              <w:t>Руднева Елена Анатольевна</w:t>
            </w:r>
          </w:p>
        </w:tc>
        <w:tc>
          <w:tcPr>
            <w:tcW w:w="5954" w:type="dxa"/>
          </w:tcPr>
          <w:p w:rsidR="00004F8C" w:rsidRPr="00004F8C" w:rsidRDefault="00004F8C" w:rsidP="00C1105E">
            <w:pPr>
              <w:jc w:val="both"/>
              <w:rPr>
                <w:sz w:val="20"/>
                <w:szCs w:val="20"/>
              </w:rPr>
            </w:pPr>
            <w:r w:rsidRPr="00004F8C">
              <w:rPr>
                <w:sz w:val="20"/>
                <w:szCs w:val="20"/>
              </w:rPr>
              <w:t>- ведущий специалист управления образования администрации Куйбышевского района;</w:t>
            </w:r>
          </w:p>
        </w:tc>
      </w:tr>
      <w:tr w:rsidR="00004F8C" w:rsidRPr="00004F8C" w:rsidTr="00C1105E">
        <w:tc>
          <w:tcPr>
            <w:tcW w:w="4077" w:type="dxa"/>
          </w:tcPr>
          <w:p w:rsidR="00004F8C" w:rsidRPr="00004F8C" w:rsidRDefault="00004F8C" w:rsidP="00C1105E">
            <w:pPr>
              <w:rPr>
                <w:sz w:val="20"/>
                <w:szCs w:val="20"/>
              </w:rPr>
            </w:pPr>
            <w:r w:rsidRPr="00004F8C">
              <w:rPr>
                <w:sz w:val="20"/>
                <w:szCs w:val="20"/>
              </w:rPr>
              <w:t>Уразаева Елена Валериевна</w:t>
            </w:r>
          </w:p>
        </w:tc>
        <w:tc>
          <w:tcPr>
            <w:tcW w:w="5954" w:type="dxa"/>
          </w:tcPr>
          <w:p w:rsidR="00004F8C" w:rsidRPr="00004F8C" w:rsidRDefault="00004F8C" w:rsidP="00C1105E">
            <w:pPr>
              <w:jc w:val="both"/>
              <w:rPr>
                <w:sz w:val="20"/>
                <w:szCs w:val="20"/>
              </w:rPr>
            </w:pPr>
            <w:r w:rsidRPr="00004F8C">
              <w:rPr>
                <w:sz w:val="20"/>
                <w:szCs w:val="20"/>
              </w:rPr>
              <w:t>- начальник отдела административной реформы управления делами администрации Куйбышевского района.</w:t>
            </w:r>
          </w:p>
        </w:tc>
      </w:tr>
    </w:tbl>
    <w:p w:rsidR="00004F8C" w:rsidRPr="00004F8C" w:rsidRDefault="00004F8C" w:rsidP="00004F8C">
      <w:pPr>
        <w:jc w:val="center"/>
        <w:rPr>
          <w:sz w:val="20"/>
          <w:szCs w:val="20"/>
        </w:rPr>
      </w:pPr>
    </w:p>
    <w:p w:rsidR="00004F8C" w:rsidRPr="00004F8C" w:rsidRDefault="00004F8C" w:rsidP="00004F8C">
      <w:pPr>
        <w:pStyle w:val="21"/>
        <w:shd w:val="clear" w:color="auto" w:fill="auto"/>
        <w:tabs>
          <w:tab w:val="left" w:pos="0"/>
          <w:tab w:val="left" w:pos="709"/>
        </w:tabs>
        <w:spacing w:after="0" w:line="322" w:lineRule="exact"/>
        <w:ind w:right="20"/>
        <w:jc w:val="center"/>
        <w:rPr>
          <w:sz w:val="20"/>
          <w:szCs w:val="20"/>
        </w:rPr>
      </w:pPr>
    </w:p>
    <w:p w:rsidR="00004F8C" w:rsidRPr="00004F8C" w:rsidRDefault="00004F8C" w:rsidP="00004F8C">
      <w:pPr>
        <w:rPr>
          <w:sz w:val="20"/>
          <w:szCs w:val="20"/>
        </w:rPr>
      </w:pPr>
    </w:p>
    <w:p w:rsidR="00004F8C" w:rsidRPr="00004F8C" w:rsidRDefault="00004F8C" w:rsidP="00004F8C">
      <w:pPr>
        <w:rPr>
          <w:sz w:val="20"/>
          <w:szCs w:val="20"/>
        </w:rPr>
      </w:pPr>
    </w:p>
    <w:p w:rsidR="00004F8C" w:rsidRPr="00004F8C" w:rsidRDefault="00004F8C" w:rsidP="00004F8C">
      <w:pPr>
        <w:jc w:val="center"/>
        <w:rPr>
          <w:sz w:val="20"/>
          <w:szCs w:val="20"/>
        </w:rPr>
      </w:pPr>
      <w:r w:rsidRPr="00004F8C">
        <w:rPr>
          <w:sz w:val="20"/>
          <w:szCs w:val="20"/>
        </w:rPr>
        <w:t>_____________________</w:t>
      </w:r>
    </w:p>
    <w:p w:rsidR="00004F8C" w:rsidRDefault="00004F8C" w:rsidP="00004F8C">
      <w:pPr>
        <w:jc w:val="center"/>
      </w:pPr>
    </w:p>
    <w:p w:rsidR="00004F8C" w:rsidRDefault="00004F8C" w:rsidP="00004F8C">
      <w:pPr>
        <w:jc w:val="center"/>
        <w:rPr>
          <w:sz w:val="16"/>
          <w:szCs w:val="16"/>
        </w:rPr>
      </w:pPr>
    </w:p>
    <w:tbl>
      <w:tblPr>
        <w:tblW w:w="0" w:type="auto"/>
        <w:tblLook w:val="04A0"/>
      </w:tblPr>
      <w:tblGrid>
        <w:gridCol w:w="4738"/>
        <w:gridCol w:w="4833"/>
      </w:tblGrid>
      <w:tr w:rsidR="00004F8C" w:rsidRPr="00110442" w:rsidTr="00004F8C">
        <w:tc>
          <w:tcPr>
            <w:tcW w:w="4738" w:type="dxa"/>
          </w:tcPr>
          <w:p w:rsidR="00004F8C" w:rsidRPr="00110442" w:rsidRDefault="00004F8C" w:rsidP="00C1105E">
            <w:pPr>
              <w:jc w:val="center"/>
              <w:rPr>
                <w:bCs/>
                <w:sz w:val="28"/>
                <w:szCs w:val="28"/>
              </w:rPr>
            </w:pPr>
          </w:p>
        </w:tc>
        <w:tc>
          <w:tcPr>
            <w:tcW w:w="4833" w:type="dxa"/>
          </w:tcPr>
          <w:p w:rsidR="00004F8C" w:rsidRPr="00004F8C" w:rsidRDefault="00004F8C" w:rsidP="00C1105E">
            <w:pPr>
              <w:jc w:val="center"/>
              <w:rPr>
                <w:sz w:val="20"/>
                <w:szCs w:val="20"/>
              </w:rPr>
            </w:pPr>
            <w:r w:rsidRPr="00004F8C">
              <w:rPr>
                <w:bCs/>
                <w:sz w:val="20"/>
                <w:szCs w:val="20"/>
              </w:rPr>
              <w:t>УТВЕРЖДЕНЫ</w:t>
            </w:r>
          </w:p>
          <w:p w:rsidR="00004F8C" w:rsidRPr="00004F8C" w:rsidRDefault="00004F8C" w:rsidP="00C1105E">
            <w:pPr>
              <w:jc w:val="center"/>
              <w:rPr>
                <w:bCs/>
                <w:sz w:val="20"/>
                <w:szCs w:val="20"/>
              </w:rPr>
            </w:pPr>
            <w:r w:rsidRPr="00004F8C">
              <w:rPr>
                <w:bCs/>
                <w:sz w:val="20"/>
                <w:szCs w:val="20"/>
              </w:rPr>
              <w:t>постановлением  администрации</w:t>
            </w:r>
          </w:p>
          <w:p w:rsidR="00004F8C" w:rsidRPr="00004F8C" w:rsidRDefault="00004F8C" w:rsidP="00C1105E">
            <w:pPr>
              <w:jc w:val="center"/>
              <w:rPr>
                <w:sz w:val="20"/>
                <w:szCs w:val="20"/>
              </w:rPr>
            </w:pPr>
            <w:r w:rsidRPr="00004F8C">
              <w:rPr>
                <w:bCs/>
                <w:sz w:val="20"/>
                <w:szCs w:val="20"/>
              </w:rPr>
              <w:t>Куйбышевского района</w:t>
            </w:r>
          </w:p>
          <w:p w:rsidR="00004F8C" w:rsidRPr="00004F8C" w:rsidRDefault="00004F8C" w:rsidP="00C1105E">
            <w:pPr>
              <w:jc w:val="center"/>
              <w:rPr>
                <w:sz w:val="20"/>
                <w:szCs w:val="20"/>
              </w:rPr>
            </w:pPr>
            <w:r w:rsidRPr="00004F8C">
              <w:rPr>
                <w:bCs/>
                <w:sz w:val="20"/>
                <w:szCs w:val="20"/>
              </w:rPr>
              <w:t>от  18.09.2013</w:t>
            </w:r>
            <w:r w:rsidRPr="00004F8C">
              <w:rPr>
                <w:sz w:val="20"/>
                <w:szCs w:val="20"/>
              </w:rPr>
              <w:t xml:space="preserve"> № 1327</w:t>
            </w:r>
          </w:p>
          <w:p w:rsidR="00004F8C" w:rsidRPr="00110442" w:rsidRDefault="00004F8C" w:rsidP="00C1105E">
            <w:pPr>
              <w:jc w:val="center"/>
              <w:rPr>
                <w:bCs/>
                <w:sz w:val="28"/>
                <w:szCs w:val="28"/>
              </w:rPr>
            </w:pPr>
          </w:p>
        </w:tc>
      </w:tr>
    </w:tbl>
    <w:p w:rsidR="00004F8C" w:rsidRPr="00004F8C" w:rsidRDefault="00004F8C" w:rsidP="00004F8C">
      <w:pPr>
        <w:jc w:val="center"/>
        <w:rPr>
          <w:rFonts w:eastAsia="Arial Unicode MS"/>
          <w:b/>
          <w:bCs/>
          <w:color w:val="000000"/>
          <w:sz w:val="20"/>
          <w:szCs w:val="20"/>
          <w:lang w:eastAsia="en-US"/>
        </w:rPr>
      </w:pPr>
      <w:r w:rsidRPr="00004F8C">
        <w:rPr>
          <w:rFonts w:eastAsia="Arial Unicode MS"/>
          <w:b/>
          <w:bCs/>
          <w:color w:val="000000"/>
          <w:sz w:val="20"/>
          <w:szCs w:val="20"/>
          <w:lang w:eastAsia="en-US"/>
        </w:rPr>
        <w:t>ПРАВИЛА</w:t>
      </w:r>
    </w:p>
    <w:p w:rsidR="00004F8C" w:rsidRPr="00004F8C" w:rsidRDefault="00004F8C" w:rsidP="00004F8C">
      <w:pPr>
        <w:jc w:val="center"/>
        <w:rPr>
          <w:rFonts w:eastAsia="Arial Unicode MS"/>
          <w:b/>
          <w:color w:val="000000"/>
          <w:sz w:val="20"/>
          <w:szCs w:val="20"/>
          <w:lang w:eastAsia="en-US"/>
        </w:rPr>
      </w:pPr>
      <w:r w:rsidRPr="00004F8C">
        <w:rPr>
          <w:rFonts w:eastAsia="Arial Unicode MS"/>
          <w:b/>
          <w:bCs/>
          <w:color w:val="000000"/>
          <w:sz w:val="20"/>
          <w:szCs w:val="20"/>
          <w:lang w:eastAsia="en-US"/>
        </w:rPr>
        <w:t xml:space="preserve"> рассмотрения запросов субъектов персональных данных или их представителей </w:t>
      </w:r>
      <w:r w:rsidRPr="00004F8C">
        <w:rPr>
          <w:rFonts w:eastAsia="Arial Unicode MS"/>
          <w:b/>
          <w:color w:val="000000"/>
          <w:sz w:val="20"/>
          <w:szCs w:val="20"/>
          <w:lang w:eastAsia="en-US"/>
        </w:rPr>
        <w:t>в администрации Куйбышевского района</w:t>
      </w:r>
    </w:p>
    <w:p w:rsidR="00004F8C" w:rsidRPr="00004F8C" w:rsidRDefault="00004F8C" w:rsidP="00004F8C">
      <w:pPr>
        <w:ind w:left="1613" w:hanging="893"/>
        <w:rPr>
          <w:color w:val="000000"/>
          <w:sz w:val="20"/>
          <w:szCs w:val="20"/>
          <w:lang w:eastAsia="en-US"/>
        </w:rPr>
      </w:pPr>
      <w:bookmarkStart w:id="2" w:name="sub_14"/>
      <w:bookmarkEnd w:id="2"/>
    </w:p>
    <w:p w:rsidR="00004F8C" w:rsidRPr="00004F8C" w:rsidRDefault="00004F8C" w:rsidP="00004F8C">
      <w:pPr>
        <w:ind w:firstLine="720"/>
        <w:jc w:val="both"/>
        <w:rPr>
          <w:rFonts w:eastAsia="Arial Unicode MS"/>
          <w:color w:val="000000"/>
          <w:sz w:val="20"/>
          <w:szCs w:val="20"/>
          <w:lang w:eastAsia="en-US"/>
        </w:rPr>
      </w:pPr>
      <w:bookmarkStart w:id="3" w:name="sub_1402"/>
      <w:bookmarkEnd w:id="3"/>
      <w:r w:rsidRPr="00004F8C">
        <w:rPr>
          <w:rFonts w:eastAsia="Arial Unicode MS"/>
          <w:color w:val="000000"/>
          <w:sz w:val="20"/>
          <w:szCs w:val="20"/>
          <w:lang w:eastAsia="en-US"/>
        </w:rPr>
        <w:t>1. Субъект персональных данных имеет право на получение информации, касающейся обработки его персональных данных, в том числе содержащей:</w:t>
      </w:r>
    </w:p>
    <w:p w:rsidR="00004F8C" w:rsidRPr="00004F8C" w:rsidRDefault="00004F8C" w:rsidP="00004F8C">
      <w:pPr>
        <w:ind w:firstLine="720"/>
        <w:jc w:val="both"/>
        <w:rPr>
          <w:rFonts w:eastAsia="Arial Unicode MS"/>
          <w:color w:val="000000"/>
          <w:sz w:val="20"/>
          <w:szCs w:val="20"/>
          <w:lang w:eastAsia="en-US"/>
        </w:rPr>
      </w:pPr>
      <w:r w:rsidRPr="00004F8C">
        <w:rPr>
          <w:rFonts w:eastAsia="Arial Unicode MS"/>
          <w:color w:val="000000"/>
          <w:sz w:val="20"/>
          <w:szCs w:val="20"/>
          <w:lang w:eastAsia="en-US"/>
        </w:rPr>
        <w:t>1) подтверждение факта обработки персональных данных администрацией Куйбышевского района (далее – администрация);</w:t>
      </w:r>
    </w:p>
    <w:p w:rsidR="00004F8C" w:rsidRPr="00004F8C" w:rsidRDefault="00004F8C" w:rsidP="00004F8C">
      <w:pPr>
        <w:ind w:firstLine="720"/>
        <w:jc w:val="both"/>
        <w:rPr>
          <w:rFonts w:eastAsia="Arial Unicode MS"/>
          <w:color w:val="000000"/>
          <w:sz w:val="20"/>
          <w:szCs w:val="20"/>
          <w:lang w:eastAsia="en-US"/>
        </w:rPr>
      </w:pPr>
      <w:r w:rsidRPr="00004F8C">
        <w:rPr>
          <w:rFonts w:eastAsia="Arial Unicode MS"/>
          <w:color w:val="000000"/>
          <w:sz w:val="20"/>
          <w:szCs w:val="20"/>
          <w:lang w:eastAsia="en-US"/>
        </w:rPr>
        <w:t>2) правовые основания и цели обработки персональных данных;</w:t>
      </w:r>
    </w:p>
    <w:p w:rsidR="00004F8C" w:rsidRPr="00004F8C" w:rsidRDefault="00004F8C" w:rsidP="00004F8C">
      <w:pPr>
        <w:ind w:firstLine="720"/>
        <w:jc w:val="both"/>
        <w:rPr>
          <w:rFonts w:eastAsia="Arial Unicode MS"/>
          <w:color w:val="000000"/>
          <w:sz w:val="20"/>
          <w:szCs w:val="20"/>
          <w:lang w:eastAsia="en-US"/>
        </w:rPr>
      </w:pPr>
      <w:r w:rsidRPr="00004F8C">
        <w:rPr>
          <w:rFonts w:eastAsia="Arial Unicode MS"/>
          <w:color w:val="000000"/>
          <w:sz w:val="20"/>
          <w:szCs w:val="20"/>
          <w:lang w:eastAsia="en-US"/>
        </w:rPr>
        <w:t>3) цели и применяемые администрацией способы обработки персональных данных;</w:t>
      </w:r>
    </w:p>
    <w:p w:rsidR="00004F8C" w:rsidRPr="00004F8C" w:rsidRDefault="00004F8C" w:rsidP="00004F8C">
      <w:pPr>
        <w:ind w:firstLine="720"/>
        <w:jc w:val="both"/>
        <w:rPr>
          <w:rFonts w:eastAsia="Arial Unicode MS"/>
          <w:color w:val="000000"/>
          <w:sz w:val="20"/>
          <w:szCs w:val="20"/>
          <w:lang w:eastAsia="en-US"/>
        </w:rPr>
      </w:pPr>
      <w:r w:rsidRPr="00004F8C">
        <w:rPr>
          <w:rFonts w:eastAsia="Arial Unicode MS"/>
          <w:color w:val="000000"/>
          <w:sz w:val="20"/>
          <w:szCs w:val="20"/>
          <w:lang w:eastAsia="en-US"/>
        </w:rPr>
        <w:t>4) наименование и место нахождения администрации, сведения о лицах             (за исключением работников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004F8C" w:rsidRPr="00004F8C" w:rsidRDefault="00004F8C" w:rsidP="00004F8C">
      <w:pPr>
        <w:ind w:firstLine="720"/>
        <w:jc w:val="both"/>
        <w:rPr>
          <w:rFonts w:eastAsia="Arial Unicode MS"/>
          <w:color w:val="000000"/>
          <w:sz w:val="20"/>
          <w:szCs w:val="20"/>
          <w:lang w:eastAsia="en-US"/>
        </w:rPr>
      </w:pPr>
      <w:r w:rsidRPr="00004F8C">
        <w:rPr>
          <w:rFonts w:eastAsia="Arial Unicode MS"/>
          <w:color w:val="000000"/>
          <w:sz w:val="20"/>
          <w:szCs w:val="20"/>
          <w:lang w:eastAsia="en-US"/>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004F8C" w:rsidRPr="00004F8C" w:rsidRDefault="00004F8C" w:rsidP="00004F8C">
      <w:pPr>
        <w:ind w:firstLine="720"/>
        <w:jc w:val="both"/>
        <w:rPr>
          <w:rFonts w:eastAsia="Arial Unicode MS"/>
          <w:color w:val="000000"/>
          <w:sz w:val="20"/>
          <w:szCs w:val="20"/>
          <w:lang w:eastAsia="en-US"/>
        </w:rPr>
      </w:pPr>
      <w:r w:rsidRPr="00004F8C">
        <w:rPr>
          <w:rFonts w:eastAsia="Arial Unicode MS"/>
          <w:color w:val="000000"/>
          <w:sz w:val="20"/>
          <w:szCs w:val="20"/>
          <w:lang w:eastAsia="en-US"/>
        </w:rPr>
        <w:t>6) сроки обработки персональных данных, в том числе сроки их хранения;</w:t>
      </w:r>
    </w:p>
    <w:p w:rsidR="00004F8C" w:rsidRPr="00004F8C" w:rsidRDefault="00004F8C" w:rsidP="00004F8C">
      <w:pPr>
        <w:ind w:firstLine="720"/>
        <w:jc w:val="both"/>
        <w:rPr>
          <w:rFonts w:eastAsia="Arial Unicode MS"/>
          <w:color w:val="000000"/>
          <w:sz w:val="20"/>
          <w:szCs w:val="20"/>
          <w:lang w:eastAsia="en-US"/>
        </w:rPr>
      </w:pPr>
      <w:r w:rsidRPr="00004F8C">
        <w:rPr>
          <w:rFonts w:eastAsia="Arial Unicode MS"/>
          <w:color w:val="000000"/>
          <w:sz w:val="20"/>
          <w:szCs w:val="20"/>
          <w:lang w:eastAsia="en-US"/>
        </w:rPr>
        <w:t>7) порядок осуществления субъектом персональных данных прав, предусмотренных Федеральным законом «О персональных данных»;</w:t>
      </w:r>
    </w:p>
    <w:p w:rsidR="00004F8C" w:rsidRPr="00004F8C" w:rsidRDefault="00004F8C" w:rsidP="00004F8C">
      <w:pPr>
        <w:ind w:firstLine="720"/>
        <w:jc w:val="both"/>
        <w:rPr>
          <w:rFonts w:eastAsia="Arial Unicode MS"/>
          <w:color w:val="000000"/>
          <w:sz w:val="20"/>
          <w:szCs w:val="20"/>
          <w:lang w:eastAsia="en-US"/>
        </w:rPr>
      </w:pPr>
      <w:r w:rsidRPr="00004F8C">
        <w:rPr>
          <w:rFonts w:eastAsia="Arial Unicode MS"/>
          <w:color w:val="000000"/>
          <w:sz w:val="20"/>
          <w:szCs w:val="20"/>
          <w:lang w:eastAsia="en-US"/>
        </w:rPr>
        <w:lastRenderedPageBreak/>
        <w:t>8) наименование должности, фамилию, имя, отчество и местонахождение лица, осуществляющего обработку персональных данных по поручению администрации, если обработка поручена или будет поручена такому лицу;</w:t>
      </w:r>
    </w:p>
    <w:p w:rsidR="00004F8C" w:rsidRPr="00004F8C" w:rsidRDefault="00004F8C" w:rsidP="00004F8C">
      <w:pPr>
        <w:ind w:firstLine="720"/>
        <w:jc w:val="both"/>
        <w:rPr>
          <w:rFonts w:eastAsia="Arial Unicode MS"/>
          <w:color w:val="000000"/>
          <w:sz w:val="20"/>
          <w:szCs w:val="20"/>
          <w:lang w:eastAsia="en-US"/>
        </w:rPr>
      </w:pPr>
      <w:r w:rsidRPr="00004F8C">
        <w:rPr>
          <w:rFonts w:eastAsia="Arial Unicode MS"/>
          <w:color w:val="000000"/>
          <w:sz w:val="20"/>
          <w:szCs w:val="20"/>
          <w:lang w:eastAsia="en-US"/>
        </w:rPr>
        <w:t>9) иные сведения, предусмотренные Федеральным законом «О персональных данных» или другими федеральными законами.</w:t>
      </w:r>
    </w:p>
    <w:p w:rsidR="00004F8C" w:rsidRPr="00004F8C" w:rsidRDefault="00004F8C" w:rsidP="00004F8C">
      <w:pPr>
        <w:ind w:firstLine="720"/>
        <w:jc w:val="both"/>
        <w:rPr>
          <w:rFonts w:eastAsia="Arial Unicode MS"/>
          <w:color w:val="000000"/>
          <w:sz w:val="20"/>
          <w:szCs w:val="20"/>
          <w:lang w:eastAsia="en-US"/>
        </w:rPr>
      </w:pPr>
      <w:r w:rsidRPr="00004F8C">
        <w:rPr>
          <w:rFonts w:eastAsia="Arial Unicode MS"/>
          <w:color w:val="000000"/>
          <w:sz w:val="20"/>
          <w:szCs w:val="20"/>
          <w:lang w:eastAsia="en-US"/>
        </w:rPr>
        <w:t>2. Право субъекта персональных данных на доступ к его персональным данным может быть ограничено в соответствии с федеральными законами.</w:t>
      </w:r>
    </w:p>
    <w:p w:rsidR="00004F8C" w:rsidRPr="00004F8C" w:rsidRDefault="00004F8C" w:rsidP="00004F8C">
      <w:pPr>
        <w:ind w:firstLine="720"/>
        <w:jc w:val="both"/>
        <w:rPr>
          <w:rFonts w:eastAsia="Arial Unicode MS"/>
          <w:color w:val="000000"/>
          <w:sz w:val="20"/>
          <w:szCs w:val="20"/>
          <w:lang w:eastAsia="en-US"/>
        </w:rPr>
      </w:pPr>
      <w:r w:rsidRPr="00004F8C">
        <w:rPr>
          <w:rFonts w:eastAsia="Arial Unicode MS"/>
          <w:color w:val="000000"/>
          <w:sz w:val="20"/>
          <w:szCs w:val="20"/>
          <w:lang w:eastAsia="en-US"/>
        </w:rPr>
        <w:t>3. Сведения, указанные в пункте 1 настоящих Правил, должны быть предоставлены субъекту персональных данных администрацией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004F8C" w:rsidRPr="00004F8C" w:rsidRDefault="00004F8C" w:rsidP="00004F8C">
      <w:pPr>
        <w:ind w:firstLine="720"/>
        <w:jc w:val="both"/>
        <w:rPr>
          <w:rFonts w:eastAsia="Arial Unicode MS"/>
          <w:color w:val="000000"/>
          <w:sz w:val="20"/>
          <w:szCs w:val="20"/>
          <w:lang w:eastAsia="en-US"/>
        </w:rPr>
      </w:pPr>
      <w:r w:rsidRPr="00004F8C">
        <w:rPr>
          <w:rFonts w:eastAsia="Arial Unicode MS"/>
          <w:color w:val="000000"/>
          <w:sz w:val="20"/>
          <w:szCs w:val="20"/>
          <w:lang w:eastAsia="en-US"/>
        </w:rPr>
        <w:t xml:space="preserve">4. Сведения, указанные в пункте 1 настоящих Правил, предоставляются субъекту персональных данных или его представителю администрацией при обращении либо при получении запроса субъекта персональных данных или его представителя. </w:t>
      </w:r>
    </w:p>
    <w:p w:rsidR="00004F8C" w:rsidRPr="00004F8C" w:rsidRDefault="00004F8C" w:rsidP="00004F8C">
      <w:pPr>
        <w:ind w:firstLine="720"/>
        <w:jc w:val="both"/>
        <w:rPr>
          <w:rFonts w:eastAsia="Arial Unicode MS"/>
          <w:color w:val="000000"/>
          <w:sz w:val="20"/>
          <w:szCs w:val="20"/>
          <w:lang w:eastAsia="en-US"/>
        </w:rPr>
      </w:pPr>
      <w:r w:rsidRPr="00004F8C">
        <w:rPr>
          <w:rFonts w:eastAsia="Arial Unicode MS"/>
          <w:color w:val="000000"/>
          <w:sz w:val="20"/>
          <w:szCs w:val="20"/>
          <w:lang w:eastAsia="en-US"/>
        </w:rP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 или его представителя. </w:t>
      </w:r>
    </w:p>
    <w:p w:rsidR="00004F8C" w:rsidRPr="00004F8C" w:rsidRDefault="00004F8C" w:rsidP="00004F8C">
      <w:pPr>
        <w:ind w:firstLine="720"/>
        <w:jc w:val="both"/>
        <w:rPr>
          <w:rFonts w:eastAsia="Arial Unicode MS"/>
          <w:color w:val="000000"/>
          <w:sz w:val="20"/>
          <w:szCs w:val="20"/>
          <w:lang w:eastAsia="en-US"/>
        </w:rPr>
      </w:pPr>
      <w:r w:rsidRPr="00004F8C">
        <w:rPr>
          <w:rFonts w:eastAsia="Arial Unicode MS"/>
          <w:color w:val="000000"/>
          <w:sz w:val="20"/>
          <w:szCs w:val="20"/>
          <w:lang w:eastAsia="en-US"/>
        </w:rPr>
        <w:t xml:space="preserve">Запрос может быть направлен в форме электронного документа и подписан </w:t>
      </w:r>
      <w:hyperlink r:id="rId7" w:history="1">
        <w:r w:rsidRPr="00004F8C">
          <w:rPr>
            <w:rFonts w:eastAsia="Arial Unicode MS"/>
            <w:color w:val="000000"/>
            <w:sz w:val="20"/>
            <w:szCs w:val="20"/>
            <w:lang w:eastAsia="en-US"/>
          </w:rPr>
          <w:t>электронной подписью</w:t>
        </w:r>
      </w:hyperlink>
      <w:r w:rsidRPr="00004F8C">
        <w:rPr>
          <w:rFonts w:eastAsia="Arial Unicode MS"/>
          <w:color w:val="000000"/>
          <w:sz w:val="20"/>
          <w:szCs w:val="20"/>
          <w:lang w:eastAsia="en-US"/>
        </w:rPr>
        <w:t xml:space="preserve"> в соответствии с законодательством Российской Федерации.</w:t>
      </w:r>
    </w:p>
    <w:p w:rsidR="00004F8C" w:rsidRPr="00004F8C" w:rsidRDefault="00004F8C" w:rsidP="00004F8C">
      <w:pPr>
        <w:ind w:firstLine="720"/>
        <w:jc w:val="both"/>
        <w:rPr>
          <w:rFonts w:eastAsia="Arial Unicode MS"/>
          <w:color w:val="000000"/>
          <w:sz w:val="20"/>
          <w:szCs w:val="20"/>
          <w:lang w:eastAsia="en-US"/>
        </w:rPr>
      </w:pPr>
      <w:r w:rsidRPr="00004F8C">
        <w:rPr>
          <w:rFonts w:eastAsia="Arial Unicode MS"/>
          <w:color w:val="000000"/>
          <w:sz w:val="20"/>
          <w:szCs w:val="20"/>
          <w:lang w:eastAsia="en-US"/>
        </w:rPr>
        <w:t>5. В случае, если сведения, указанные в пункте 1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сведений, указанных в пункте 1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004F8C" w:rsidRPr="00004F8C" w:rsidRDefault="00004F8C" w:rsidP="00004F8C">
      <w:pPr>
        <w:ind w:firstLine="720"/>
        <w:jc w:val="both"/>
        <w:rPr>
          <w:rFonts w:eastAsia="Arial Unicode MS"/>
          <w:color w:val="000000"/>
          <w:sz w:val="20"/>
          <w:szCs w:val="20"/>
          <w:lang w:eastAsia="en-US"/>
        </w:rPr>
      </w:pPr>
      <w:r w:rsidRPr="00004F8C">
        <w:rPr>
          <w:rFonts w:eastAsia="Arial Unicode MS"/>
          <w:color w:val="000000"/>
          <w:sz w:val="20"/>
          <w:szCs w:val="20"/>
          <w:lang w:eastAsia="en-US"/>
        </w:rPr>
        <w:t>6. Субъект персональных данных вправе обратиться повторно в администрацию или направить повторный запрос в целях получения сведений, указанных в пункте 1 настоящих Правил, а также в целях ознакомления с обрабатываемыми персональными данными до истечения срока, указанного в пункте 5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4 настоящих Правил, должен содержать обоснование направления повторного запроса.</w:t>
      </w:r>
    </w:p>
    <w:p w:rsidR="00004F8C" w:rsidRPr="00004F8C" w:rsidRDefault="00004F8C" w:rsidP="00004F8C">
      <w:pPr>
        <w:ind w:firstLine="720"/>
        <w:jc w:val="both"/>
        <w:rPr>
          <w:rFonts w:eastAsia="Arial Unicode MS"/>
          <w:color w:val="000000"/>
          <w:sz w:val="20"/>
          <w:szCs w:val="20"/>
          <w:lang w:eastAsia="en-US"/>
        </w:rPr>
      </w:pPr>
      <w:r w:rsidRPr="00004F8C">
        <w:rPr>
          <w:rFonts w:eastAsia="Arial Unicode MS"/>
          <w:color w:val="000000"/>
          <w:sz w:val="20"/>
          <w:szCs w:val="20"/>
          <w:lang w:eastAsia="en-US"/>
        </w:rPr>
        <w:t>7. Администрация вправе отказать субъекту персональных</w:t>
      </w:r>
      <w:bookmarkStart w:id="4" w:name="YANDEX_132"/>
      <w:bookmarkEnd w:id="4"/>
      <w:r w:rsidRPr="00004F8C">
        <w:rPr>
          <w:rFonts w:eastAsia="Arial Unicode MS"/>
          <w:color w:val="000000"/>
          <w:sz w:val="20"/>
          <w:szCs w:val="20"/>
          <w:lang w:eastAsia="en-US"/>
        </w:rPr>
        <w:t xml:space="preserve"> данных в выполнении повторного запроса, не соответствующего условиям, предусмотренным пунктами 5 и 6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w:t>
      </w:r>
    </w:p>
    <w:p w:rsidR="00004F8C" w:rsidRPr="00004F8C" w:rsidRDefault="00004F8C" w:rsidP="00004F8C">
      <w:pPr>
        <w:ind w:firstLine="706"/>
        <w:jc w:val="both"/>
        <w:rPr>
          <w:rFonts w:eastAsia="Arial Unicode MS"/>
          <w:color w:val="000000"/>
          <w:sz w:val="20"/>
          <w:szCs w:val="20"/>
          <w:lang w:eastAsia="en-US"/>
        </w:rPr>
      </w:pPr>
      <w:r w:rsidRPr="00004F8C">
        <w:rPr>
          <w:rFonts w:eastAsia="Arial Unicode MS"/>
          <w:color w:val="000000"/>
          <w:sz w:val="20"/>
          <w:szCs w:val="20"/>
          <w:lang w:eastAsia="en-US"/>
        </w:rPr>
        <w:t>8. Обязанности администрации при обращении субъекта персональных данных либо при получении запроса субъекта персональных данных или его представителя:</w:t>
      </w:r>
    </w:p>
    <w:p w:rsidR="00004F8C" w:rsidRPr="00004F8C" w:rsidRDefault="00004F8C" w:rsidP="00004F8C">
      <w:pPr>
        <w:jc w:val="center"/>
        <w:rPr>
          <w:sz w:val="20"/>
          <w:szCs w:val="20"/>
        </w:rPr>
      </w:pPr>
      <w:bookmarkStart w:id="5" w:name="sub_2001"/>
      <w:bookmarkEnd w:id="5"/>
      <w:r w:rsidRPr="00004F8C">
        <w:rPr>
          <w:rFonts w:eastAsia="Arial Unicode MS"/>
          <w:color w:val="000000"/>
          <w:sz w:val="20"/>
          <w:szCs w:val="20"/>
          <w:lang w:eastAsia="en-US"/>
        </w:rPr>
        <w:t xml:space="preserve">1) администрация обязана сообщить в порядке, предусмотренном пунктами 1 – 7 настоящих Правил,  субъекту персональных данных </w:t>
      </w:r>
      <w:bookmarkStart w:id="6" w:name="YANDEX_152"/>
      <w:bookmarkEnd w:id="6"/>
      <w:r w:rsidRPr="00004F8C">
        <w:rPr>
          <w:rFonts w:eastAsia="Arial Unicode MS"/>
          <w:color w:val="000000"/>
          <w:sz w:val="20"/>
          <w:szCs w:val="20"/>
          <w:lang w:eastAsia="en-US"/>
        </w:rPr>
        <w:t>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w:t>
      </w:r>
    </w:p>
    <w:p w:rsidR="00004F8C" w:rsidRPr="00004F8C" w:rsidRDefault="00004F8C" w:rsidP="00004F8C">
      <w:pPr>
        <w:ind w:firstLine="720"/>
        <w:jc w:val="both"/>
        <w:rPr>
          <w:rFonts w:eastAsia="Arial Unicode MS"/>
          <w:color w:val="000000"/>
          <w:sz w:val="20"/>
          <w:szCs w:val="20"/>
          <w:lang w:eastAsia="en-US"/>
        </w:rPr>
      </w:pPr>
      <w:r w:rsidRPr="00004F8C">
        <w:rPr>
          <w:rFonts w:eastAsia="Arial Unicode MS"/>
          <w:color w:val="000000"/>
          <w:sz w:val="20"/>
          <w:szCs w:val="20"/>
          <w:lang w:eastAsia="en-US"/>
        </w:rPr>
        <w:t xml:space="preserve">или его представителя либо в течение тридцати дней с даты получения запроса субъекта персональных данных </w:t>
      </w:r>
      <w:bookmarkStart w:id="7" w:name="YANDEX_154"/>
      <w:bookmarkEnd w:id="7"/>
      <w:r w:rsidRPr="00004F8C">
        <w:rPr>
          <w:rFonts w:eastAsia="Arial Unicode MS"/>
          <w:color w:val="000000"/>
          <w:sz w:val="20"/>
          <w:szCs w:val="20"/>
          <w:lang w:eastAsia="en-US"/>
        </w:rPr>
        <w:t>или его представителя;</w:t>
      </w:r>
    </w:p>
    <w:p w:rsidR="00004F8C" w:rsidRPr="00004F8C" w:rsidRDefault="00004F8C" w:rsidP="00004F8C">
      <w:pPr>
        <w:autoSpaceDE w:val="0"/>
        <w:autoSpaceDN w:val="0"/>
        <w:adjustRightInd w:val="0"/>
        <w:ind w:firstLine="709"/>
        <w:jc w:val="both"/>
        <w:rPr>
          <w:rFonts w:eastAsia="Arial Unicode MS"/>
          <w:color w:val="000000"/>
          <w:sz w:val="20"/>
          <w:szCs w:val="20"/>
          <w:lang w:eastAsia="en-US"/>
        </w:rPr>
      </w:pPr>
      <w:bookmarkStart w:id="8" w:name="sub_2002"/>
      <w:bookmarkEnd w:id="8"/>
      <w:r w:rsidRPr="00004F8C">
        <w:rPr>
          <w:rFonts w:eastAsia="Arial Unicode MS"/>
          <w:color w:val="000000"/>
          <w:sz w:val="20"/>
          <w:szCs w:val="20"/>
          <w:lang w:eastAsia="en-US"/>
        </w:rPr>
        <w:t xml:space="preserve">2) в случае отказа в предоставлении информации о наличии персональных данных о соответствующем субъекте персональных данных </w:t>
      </w:r>
      <w:bookmarkStart w:id="9" w:name="YANDEX_155"/>
      <w:bookmarkEnd w:id="9"/>
      <w:r w:rsidRPr="00004F8C">
        <w:rPr>
          <w:rFonts w:eastAsia="Arial Unicode MS"/>
          <w:color w:val="000000"/>
          <w:sz w:val="20"/>
          <w:szCs w:val="20"/>
          <w:lang w:eastAsia="en-US"/>
        </w:rPr>
        <w:t xml:space="preserve">или персональных данных субъекту персональных данных </w:t>
      </w:r>
      <w:bookmarkStart w:id="10" w:name="YANDEX_156"/>
      <w:bookmarkEnd w:id="10"/>
      <w:r w:rsidRPr="00004F8C">
        <w:rPr>
          <w:rFonts w:eastAsia="Arial Unicode MS"/>
          <w:color w:val="000000"/>
          <w:sz w:val="20"/>
          <w:szCs w:val="20"/>
          <w:lang w:eastAsia="en-US"/>
        </w:rPr>
        <w:t xml:space="preserve">или его представителю при их обращении либо при получении запроса субъекта персональных данных </w:t>
      </w:r>
      <w:bookmarkStart w:id="11" w:name="YANDEX_157"/>
      <w:bookmarkEnd w:id="11"/>
      <w:r w:rsidRPr="00004F8C">
        <w:rPr>
          <w:rFonts w:eastAsia="Arial Unicode MS"/>
          <w:color w:val="000000"/>
          <w:sz w:val="20"/>
          <w:szCs w:val="20"/>
          <w:lang w:eastAsia="en-US"/>
        </w:rPr>
        <w:t xml:space="preserve">или его представителя администрация обязана дать в письменной форме мотивированный ответ, содержащий ссылку на положение </w:t>
      </w:r>
      <w:hyperlink r:id="rId8" w:history="1">
        <w:r w:rsidRPr="00004F8C">
          <w:rPr>
            <w:rFonts w:eastAsia="Arial Unicode MS"/>
            <w:color w:val="000000"/>
            <w:sz w:val="20"/>
            <w:szCs w:val="20"/>
            <w:lang w:eastAsia="en-US"/>
          </w:rPr>
          <w:t>части 8 статьи 14</w:t>
        </w:r>
      </w:hyperlink>
      <w:r w:rsidRPr="00004F8C">
        <w:rPr>
          <w:rFonts w:eastAsia="Arial Unicode MS"/>
          <w:color w:val="000000"/>
          <w:sz w:val="20"/>
          <w:szCs w:val="20"/>
          <w:lang w:eastAsia="en-US"/>
        </w:rPr>
        <w:t xml:space="preserve"> Федерального закона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w:t>
      </w:r>
      <w:bookmarkStart w:id="12" w:name="YANDEX_158"/>
      <w:bookmarkEnd w:id="12"/>
      <w:r w:rsidRPr="00004F8C">
        <w:rPr>
          <w:rFonts w:eastAsia="Arial Unicode MS"/>
          <w:color w:val="000000"/>
          <w:sz w:val="20"/>
          <w:szCs w:val="20"/>
          <w:lang w:eastAsia="en-US"/>
        </w:rPr>
        <w:t xml:space="preserve">или его представителя либо с даты получения запроса субъекта персональных данных </w:t>
      </w:r>
      <w:bookmarkStart w:id="13" w:name="YANDEX_159"/>
      <w:bookmarkEnd w:id="13"/>
      <w:r w:rsidRPr="00004F8C">
        <w:rPr>
          <w:rFonts w:eastAsia="Arial Unicode MS"/>
          <w:color w:val="000000"/>
          <w:sz w:val="20"/>
          <w:szCs w:val="20"/>
          <w:lang w:eastAsia="en-US"/>
        </w:rPr>
        <w:t>или его представителя;</w:t>
      </w:r>
    </w:p>
    <w:p w:rsidR="00004F8C" w:rsidRPr="00004F8C" w:rsidRDefault="00004F8C" w:rsidP="00004F8C">
      <w:pPr>
        <w:ind w:firstLine="720"/>
        <w:jc w:val="both"/>
        <w:rPr>
          <w:rFonts w:eastAsia="Arial Unicode MS"/>
          <w:color w:val="000000"/>
          <w:sz w:val="20"/>
          <w:szCs w:val="20"/>
          <w:lang w:eastAsia="en-US"/>
        </w:rPr>
      </w:pPr>
      <w:bookmarkStart w:id="14" w:name="sub_2003"/>
      <w:bookmarkEnd w:id="14"/>
      <w:r w:rsidRPr="00004F8C">
        <w:rPr>
          <w:rFonts w:eastAsia="Arial Unicode MS"/>
          <w:color w:val="000000"/>
          <w:sz w:val="20"/>
          <w:szCs w:val="20"/>
          <w:lang w:eastAsia="en-US"/>
        </w:rPr>
        <w:t xml:space="preserve">3) администрация обязана предоставить безвозмездно субъекту персональных данных </w:t>
      </w:r>
      <w:bookmarkStart w:id="15" w:name="YANDEX_160"/>
      <w:bookmarkEnd w:id="15"/>
      <w:r w:rsidRPr="00004F8C">
        <w:rPr>
          <w:rFonts w:eastAsia="Arial Unicode MS"/>
          <w:color w:val="000000"/>
          <w:sz w:val="20"/>
          <w:szCs w:val="20"/>
          <w:lang w:eastAsia="en-US"/>
        </w:rPr>
        <w:t xml:space="preserve">или его представителю возможность ознакомления с персональными данными, относящимися к этому субъекту персональных данных; </w:t>
      </w:r>
    </w:p>
    <w:p w:rsidR="00004F8C" w:rsidRPr="00004F8C" w:rsidRDefault="00004F8C" w:rsidP="00004F8C">
      <w:pPr>
        <w:ind w:firstLine="720"/>
        <w:jc w:val="both"/>
        <w:rPr>
          <w:rFonts w:eastAsia="Arial Unicode MS"/>
          <w:color w:val="000000"/>
          <w:sz w:val="20"/>
          <w:szCs w:val="20"/>
          <w:lang w:eastAsia="en-US"/>
        </w:rPr>
      </w:pPr>
      <w:r w:rsidRPr="00004F8C">
        <w:rPr>
          <w:rFonts w:eastAsia="Arial Unicode MS"/>
          <w:color w:val="000000"/>
          <w:sz w:val="20"/>
          <w:szCs w:val="20"/>
          <w:lang w:eastAsia="en-US"/>
        </w:rPr>
        <w:t xml:space="preserve">4) в срок, не превышающий семи рабочих дней со дня предоставления субъектом персональных данных </w:t>
      </w:r>
      <w:bookmarkStart w:id="16" w:name="YANDEX_161"/>
      <w:bookmarkEnd w:id="16"/>
      <w:r w:rsidRPr="00004F8C">
        <w:rPr>
          <w:rFonts w:eastAsia="Arial Unicode MS"/>
          <w:color w:val="000000"/>
          <w:sz w:val="20"/>
          <w:szCs w:val="20"/>
          <w:lang w:eastAsia="en-US"/>
        </w:rPr>
        <w:t xml:space="preserve">или его представителем сведений, подтверждающих, что персональные данные являются неполными, неточными </w:t>
      </w:r>
      <w:bookmarkStart w:id="17" w:name="YANDEX_162"/>
      <w:bookmarkEnd w:id="17"/>
      <w:r w:rsidRPr="00004F8C">
        <w:rPr>
          <w:rFonts w:eastAsia="Arial Unicode MS"/>
          <w:color w:val="000000"/>
          <w:sz w:val="20"/>
          <w:szCs w:val="20"/>
          <w:lang w:eastAsia="en-US"/>
        </w:rPr>
        <w:t>или неактуальными, администрация обязана внести в них необходимые изменения;</w:t>
      </w:r>
    </w:p>
    <w:p w:rsidR="00004F8C" w:rsidRPr="00004F8C" w:rsidRDefault="00004F8C" w:rsidP="00004F8C">
      <w:pPr>
        <w:ind w:firstLine="720"/>
        <w:jc w:val="both"/>
        <w:rPr>
          <w:rFonts w:eastAsia="Arial Unicode MS"/>
          <w:color w:val="000000"/>
          <w:sz w:val="20"/>
          <w:szCs w:val="20"/>
          <w:lang w:eastAsia="en-US"/>
        </w:rPr>
      </w:pPr>
      <w:r w:rsidRPr="00004F8C">
        <w:rPr>
          <w:rFonts w:eastAsia="Arial Unicode MS"/>
          <w:color w:val="000000"/>
          <w:sz w:val="20"/>
          <w:szCs w:val="20"/>
          <w:lang w:eastAsia="en-US"/>
        </w:rPr>
        <w:lastRenderedPageBreak/>
        <w:t xml:space="preserve">5) в срок, не превышающий семи рабочих дней со дня представления субъектом персональных данных </w:t>
      </w:r>
      <w:bookmarkStart w:id="18" w:name="YANDEX_163"/>
      <w:bookmarkEnd w:id="18"/>
      <w:r w:rsidRPr="00004F8C">
        <w:rPr>
          <w:rFonts w:eastAsia="Arial Unicode MS"/>
          <w:color w:val="000000"/>
          <w:sz w:val="20"/>
          <w:szCs w:val="20"/>
          <w:lang w:eastAsia="en-US"/>
        </w:rPr>
        <w:t>или его представителем сведений, подтверждающих, что такие персональные данные являются незаконно полученными</w:t>
      </w:r>
      <w:bookmarkStart w:id="19" w:name="YANDEX_164"/>
      <w:bookmarkEnd w:id="19"/>
      <w:r w:rsidRPr="00004F8C">
        <w:rPr>
          <w:rFonts w:eastAsia="Arial Unicode MS"/>
          <w:color w:val="000000"/>
          <w:sz w:val="20"/>
          <w:szCs w:val="20"/>
          <w:lang w:eastAsia="en-US"/>
        </w:rPr>
        <w:t xml:space="preserve"> или не являются необходимыми для заявленной цели обработки, администрация обязана уничтожить такие персональные данные;</w:t>
      </w:r>
    </w:p>
    <w:p w:rsidR="00004F8C" w:rsidRPr="00004F8C" w:rsidRDefault="00004F8C" w:rsidP="00004F8C">
      <w:pPr>
        <w:ind w:firstLine="720"/>
        <w:jc w:val="both"/>
        <w:rPr>
          <w:rFonts w:eastAsia="Arial Unicode MS"/>
          <w:color w:val="000000"/>
          <w:sz w:val="20"/>
          <w:szCs w:val="20"/>
          <w:lang w:eastAsia="en-US"/>
        </w:rPr>
      </w:pPr>
      <w:r w:rsidRPr="00004F8C">
        <w:rPr>
          <w:rFonts w:eastAsia="Arial Unicode MS"/>
          <w:color w:val="000000"/>
          <w:sz w:val="20"/>
          <w:szCs w:val="20"/>
          <w:lang w:eastAsia="en-US"/>
        </w:rPr>
        <w:t xml:space="preserve">6) администрация обязана уведомить субъекта персональных данных </w:t>
      </w:r>
      <w:bookmarkStart w:id="20" w:name="YANDEX_165"/>
      <w:bookmarkEnd w:id="20"/>
      <w:r w:rsidRPr="00004F8C">
        <w:rPr>
          <w:rFonts w:eastAsia="Arial Unicode MS"/>
          <w:color w:val="000000"/>
          <w:sz w:val="20"/>
          <w:szCs w:val="20"/>
          <w:lang w:eastAsia="en-US"/>
        </w:rPr>
        <w:t>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004F8C" w:rsidRDefault="00004F8C" w:rsidP="00004F8C">
      <w:pPr>
        <w:pStyle w:val="21"/>
        <w:shd w:val="clear" w:color="auto" w:fill="auto"/>
        <w:tabs>
          <w:tab w:val="left" w:pos="0"/>
          <w:tab w:val="left" w:pos="709"/>
        </w:tabs>
        <w:spacing w:after="0" w:line="322" w:lineRule="exact"/>
        <w:ind w:right="20"/>
        <w:jc w:val="both"/>
        <w:rPr>
          <w:sz w:val="28"/>
          <w:szCs w:val="28"/>
        </w:rPr>
      </w:pPr>
    </w:p>
    <w:p w:rsidR="00004F8C" w:rsidRDefault="00004F8C" w:rsidP="00004F8C">
      <w:pPr>
        <w:pStyle w:val="21"/>
        <w:shd w:val="clear" w:color="auto" w:fill="auto"/>
        <w:tabs>
          <w:tab w:val="left" w:pos="0"/>
          <w:tab w:val="left" w:pos="709"/>
        </w:tabs>
        <w:spacing w:after="0" w:line="322" w:lineRule="exact"/>
        <w:ind w:right="20"/>
        <w:jc w:val="both"/>
        <w:rPr>
          <w:sz w:val="28"/>
          <w:szCs w:val="28"/>
        </w:rPr>
      </w:pPr>
    </w:p>
    <w:tbl>
      <w:tblPr>
        <w:tblW w:w="0" w:type="auto"/>
        <w:tblLook w:val="04A0"/>
      </w:tblPr>
      <w:tblGrid>
        <w:gridCol w:w="4738"/>
        <w:gridCol w:w="4833"/>
      </w:tblGrid>
      <w:tr w:rsidR="0041654F" w:rsidRPr="00110442" w:rsidTr="0041654F">
        <w:tc>
          <w:tcPr>
            <w:tcW w:w="4738" w:type="dxa"/>
          </w:tcPr>
          <w:p w:rsidR="0041654F" w:rsidRPr="00110442" w:rsidRDefault="0041654F" w:rsidP="00C1105E">
            <w:pPr>
              <w:jc w:val="center"/>
              <w:rPr>
                <w:bCs/>
                <w:sz w:val="28"/>
                <w:szCs w:val="28"/>
              </w:rPr>
            </w:pPr>
          </w:p>
        </w:tc>
        <w:tc>
          <w:tcPr>
            <w:tcW w:w="4833" w:type="dxa"/>
          </w:tcPr>
          <w:p w:rsidR="0041654F" w:rsidRPr="0041654F" w:rsidRDefault="0041654F" w:rsidP="00C1105E">
            <w:pPr>
              <w:jc w:val="center"/>
              <w:rPr>
                <w:sz w:val="20"/>
                <w:szCs w:val="20"/>
              </w:rPr>
            </w:pPr>
            <w:r w:rsidRPr="0041654F">
              <w:rPr>
                <w:bCs/>
                <w:sz w:val="20"/>
                <w:szCs w:val="20"/>
              </w:rPr>
              <w:t>УТВЕРЖДЕНЫ</w:t>
            </w:r>
          </w:p>
          <w:p w:rsidR="0041654F" w:rsidRPr="0041654F" w:rsidRDefault="0041654F" w:rsidP="00C1105E">
            <w:pPr>
              <w:jc w:val="center"/>
              <w:rPr>
                <w:bCs/>
                <w:sz w:val="20"/>
                <w:szCs w:val="20"/>
              </w:rPr>
            </w:pPr>
            <w:r w:rsidRPr="0041654F">
              <w:rPr>
                <w:bCs/>
                <w:sz w:val="20"/>
                <w:szCs w:val="20"/>
              </w:rPr>
              <w:t>постановлением  администрации</w:t>
            </w:r>
          </w:p>
          <w:p w:rsidR="0041654F" w:rsidRPr="0041654F" w:rsidRDefault="0041654F" w:rsidP="00C1105E">
            <w:pPr>
              <w:jc w:val="center"/>
              <w:rPr>
                <w:sz w:val="20"/>
                <w:szCs w:val="20"/>
              </w:rPr>
            </w:pPr>
            <w:r w:rsidRPr="0041654F">
              <w:rPr>
                <w:bCs/>
                <w:sz w:val="20"/>
                <w:szCs w:val="20"/>
              </w:rPr>
              <w:t>Куйбышевского района</w:t>
            </w:r>
          </w:p>
          <w:p w:rsidR="0041654F" w:rsidRPr="0041654F" w:rsidRDefault="0041654F" w:rsidP="00C1105E">
            <w:pPr>
              <w:rPr>
                <w:sz w:val="20"/>
                <w:szCs w:val="20"/>
              </w:rPr>
            </w:pPr>
            <w:r w:rsidRPr="0041654F">
              <w:rPr>
                <w:bCs/>
                <w:sz w:val="20"/>
                <w:szCs w:val="20"/>
              </w:rPr>
              <w:t xml:space="preserve">       </w:t>
            </w:r>
            <w:r w:rsidR="00D8636F">
              <w:rPr>
                <w:bCs/>
                <w:sz w:val="20"/>
                <w:szCs w:val="20"/>
              </w:rPr>
              <w:t xml:space="preserve">                </w:t>
            </w:r>
            <w:r w:rsidRPr="0041654F">
              <w:rPr>
                <w:bCs/>
                <w:sz w:val="20"/>
                <w:szCs w:val="20"/>
              </w:rPr>
              <w:t xml:space="preserve">   от  18.09.2013 </w:t>
            </w:r>
            <w:r w:rsidRPr="0041654F">
              <w:rPr>
                <w:sz w:val="20"/>
                <w:szCs w:val="20"/>
              </w:rPr>
              <w:t xml:space="preserve"> № 1327</w:t>
            </w:r>
          </w:p>
          <w:p w:rsidR="0041654F" w:rsidRPr="00110442" w:rsidRDefault="0041654F" w:rsidP="00C1105E">
            <w:pPr>
              <w:jc w:val="center"/>
              <w:rPr>
                <w:bCs/>
                <w:sz w:val="28"/>
                <w:szCs w:val="28"/>
              </w:rPr>
            </w:pPr>
          </w:p>
        </w:tc>
      </w:tr>
    </w:tbl>
    <w:p w:rsidR="0041654F" w:rsidRPr="0041654F" w:rsidRDefault="0041654F" w:rsidP="0041654F">
      <w:pPr>
        <w:jc w:val="center"/>
        <w:rPr>
          <w:rFonts w:eastAsia="Arial Unicode MS"/>
          <w:b/>
          <w:bCs/>
          <w:color w:val="000000"/>
          <w:sz w:val="20"/>
          <w:szCs w:val="20"/>
          <w:lang w:eastAsia="en-US"/>
        </w:rPr>
      </w:pPr>
      <w:r w:rsidRPr="0041654F">
        <w:rPr>
          <w:rFonts w:eastAsia="Arial Unicode MS"/>
          <w:b/>
          <w:bCs/>
          <w:color w:val="000000"/>
          <w:sz w:val="20"/>
          <w:szCs w:val="20"/>
          <w:lang w:eastAsia="en-US"/>
        </w:rPr>
        <w:t>ПРАВИЛА</w:t>
      </w:r>
    </w:p>
    <w:p w:rsidR="0041654F" w:rsidRPr="0041654F" w:rsidRDefault="0041654F" w:rsidP="0041654F">
      <w:pPr>
        <w:jc w:val="center"/>
        <w:rPr>
          <w:rFonts w:eastAsia="Arial Unicode MS"/>
          <w:color w:val="000000"/>
          <w:sz w:val="20"/>
          <w:szCs w:val="20"/>
          <w:lang w:eastAsia="en-US"/>
        </w:rPr>
      </w:pPr>
      <w:r w:rsidRPr="0041654F">
        <w:rPr>
          <w:rFonts w:eastAsia="Arial Unicode MS"/>
          <w:b/>
          <w:bCs/>
          <w:color w:val="000000"/>
          <w:sz w:val="20"/>
          <w:szCs w:val="20"/>
          <w:lang w:eastAsia="en-US"/>
        </w:rPr>
        <w:t>осуществления внутреннего контроля соответствия обработки персональных данных требованиям к защите персональных данных в администрации Куйбышевского района</w:t>
      </w:r>
    </w:p>
    <w:p w:rsidR="0041654F" w:rsidRPr="0041654F" w:rsidRDefault="0041654F" w:rsidP="0041654F">
      <w:pPr>
        <w:jc w:val="center"/>
        <w:rPr>
          <w:rFonts w:eastAsia="Arial Unicode MS"/>
          <w:color w:val="000000"/>
          <w:sz w:val="20"/>
          <w:szCs w:val="20"/>
          <w:lang w:eastAsia="en-US"/>
        </w:rPr>
      </w:pP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 xml:space="preserve">1. Настоящими Правилами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w:t>
      </w:r>
      <w:bookmarkStart w:id="21" w:name="YANDEX_169"/>
      <w:bookmarkEnd w:id="21"/>
      <w:r w:rsidRPr="0041654F">
        <w:rPr>
          <w:rFonts w:eastAsia="Arial Unicode MS"/>
          <w:color w:val="000000"/>
          <w:sz w:val="20"/>
          <w:szCs w:val="20"/>
          <w:lang w:eastAsia="en-US"/>
        </w:rPr>
        <w:t xml:space="preserve">проведения внутреннего контроля соответствия обработки персональных данных требованиям к защите персональных данных. </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2. В целях осуществления внутреннего контроля соответствия обработки персональных данных установленным требованиям в администрации Куйбышевского района (далее – администрация) проводятся периодические проверки условий обработки персональных данных.</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sz w:val="20"/>
          <w:szCs w:val="20"/>
          <w:lang w:eastAsia="en-US"/>
        </w:rPr>
        <w:t>3. Проверки осуществляются лицом, ответственным за организацию обработки персональных данных в администрации</w:t>
      </w:r>
      <w:r w:rsidRPr="0041654F">
        <w:rPr>
          <w:rFonts w:eastAsia="Arial Unicode MS"/>
          <w:color w:val="000000"/>
          <w:sz w:val="20"/>
          <w:szCs w:val="20"/>
          <w:lang w:eastAsia="en-US"/>
        </w:rPr>
        <w:t xml:space="preserve">. </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 xml:space="preserve">4. Проверки соответствия обработки персональных данных установленным требованиям проводятся на основании утвержденного Главой Куйбышевского района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администрацию письменного заявления о нарушениях правил обработки персональных данных (внеплановые проверки). </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Проведение внеплановой проверки организуется в течение трех рабочих дней с момента поступления соответствующего заявления.</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5.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1) порядок и условия применения организационных и технических мер по обеспечению безопасности персональных данных при их обработке;</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2) порядок и условия применения средств защиты информации;</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 xml:space="preserve">3) эффективность принимаемых мер по обеспечению безопасности персональных </w:t>
      </w:r>
      <w:bookmarkStart w:id="22" w:name="YANDEX_172"/>
      <w:bookmarkEnd w:id="22"/>
      <w:r w:rsidRPr="0041654F">
        <w:rPr>
          <w:rFonts w:eastAsia="Arial Unicode MS"/>
          <w:color w:val="000000"/>
          <w:sz w:val="20"/>
          <w:szCs w:val="20"/>
          <w:lang w:eastAsia="en-US"/>
        </w:rPr>
        <w:t xml:space="preserve">данных до ввода в эксплуатацию информационной системы персональных </w:t>
      </w:r>
      <w:bookmarkStart w:id="23" w:name="YANDEX_173"/>
      <w:bookmarkEnd w:id="23"/>
      <w:r w:rsidRPr="0041654F">
        <w:rPr>
          <w:rFonts w:eastAsia="Arial Unicode MS"/>
          <w:color w:val="000000"/>
          <w:sz w:val="20"/>
          <w:szCs w:val="20"/>
          <w:lang w:eastAsia="en-US"/>
        </w:rPr>
        <w:t>данных;</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 xml:space="preserve">4) состояние учета машинных носителей персональных </w:t>
      </w:r>
      <w:bookmarkStart w:id="24" w:name="YANDEX_174"/>
      <w:bookmarkEnd w:id="24"/>
      <w:r w:rsidRPr="0041654F">
        <w:rPr>
          <w:rFonts w:eastAsia="Arial Unicode MS"/>
          <w:color w:val="000000"/>
          <w:sz w:val="20"/>
          <w:szCs w:val="20"/>
          <w:lang w:eastAsia="en-US"/>
        </w:rPr>
        <w:t>данных;</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5) соблюдение правил обработки персональных данных в администрации;</w:t>
      </w:r>
    </w:p>
    <w:p w:rsid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6) наличие (отсутствие) фактов несанкционированного доступа к персональным данным и принятие необходимых мер;</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 xml:space="preserve">7) мероприятия по восстановлению персональных </w:t>
      </w:r>
      <w:bookmarkStart w:id="25" w:name="YANDEX_178"/>
      <w:bookmarkEnd w:id="25"/>
      <w:r w:rsidRPr="0041654F">
        <w:rPr>
          <w:rFonts w:eastAsia="Arial Unicode MS"/>
          <w:color w:val="000000"/>
          <w:sz w:val="20"/>
          <w:szCs w:val="20"/>
          <w:lang w:eastAsia="en-US"/>
        </w:rPr>
        <w:t xml:space="preserve">данных, модифицированных </w:t>
      </w:r>
      <w:bookmarkStart w:id="26" w:name="YANDEX_179"/>
      <w:bookmarkEnd w:id="26"/>
      <w:r w:rsidRPr="0041654F">
        <w:rPr>
          <w:rFonts w:eastAsia="Arial Unicode MS"/>
          <w:color w:val="000000"/>
          <w:sz w:val="20"/>
          <w:szCs w:val="20"/>
          <w:lang w:eastAsia="en-US"/>
        </w:rPr>
        <w:t>или уничтоженных вследствие несанкционированного доступа к ним;</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8) осуществление мероприятий по обеспечению целостности персональных данных.</w:t>
      </w:r>
    </w:p>
    <w:p w:rsidR="0041654F" w:rsidRPr="0041654F" w:rsidRDefault="0041654F" w:rsidP="0041654F">
      <w:pPr>
        <w:ind w:firstLine="720"/>
        <w:jc w:val="both"/>
        <w:rPr>
          <w:rFonts w:eastAsia="Arial Unicode MS"/>
          <w:sz w:val="20"/>
          <w:szCs w:val="20"/>
          <w:lang w:eastAsia="en-US"/>
        </w:rPr>
      </w:pPr>
      <w:r w:rsidRPr="0041654F">
        <w:rPr>
          <w:rFonts w:eastAsia="Arial Unicode MS"/>
          <w:sz w:val="20"/>
          <w:szCs w:val="20"/>
          <w:lang w:eastAsia="en-US"/>
        </w:rPr>
        <w:t>6. Лицо, ответственное за организацию обработки персональных данных в администрации при проведении проверки соответствия обработки персональных данных имеет право:</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1) запрашивать у работников администрации информацию, необходимую для реализации полномочий;</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 xml:space="preserve">2) требовать от уполномоченных на обработку </w:t>
      </w:r>
      <w:bookmarkStart w:id="27" w:name="YANDEX_184"/>
      <w:bookmarkEnd w:id="27"/>
      <w:r w:rsidRPr="0041654F">
        <w:rPr>
          <w:rFonts w:eastAsia="Arial Unicode MS"/>
          <w:color w:val="000000"/>
          <w:sz w:val="20"/>
          <w:szCs w:val="20"/>
          <w:lang w:eastAsia="en-US"/>
        </w:rPr>
        <w:t xml:space="preserve">персональных </w:t>
      </w:r>
      <w:bookmarkStart w:id="28" w:name="YANDEX_185"/>
      <w:bookmarkEnd w:id="28"/>
      <w:r w:rsidRPr="0041654F">
        <w:rPr>
          <w:rFonts w:eastAsia="Arial Unicode MS"/>
          <w:color w:val="000000"/>
          <w:sz w:val="20"/>
          <w:szCs w:val="20"/>
          <w:lang w:eastAsia="en-US"/>
        </w:rPr>
        <w:t xml:space="preserve">данных лиц уточнения, блокирования </w:t>
      </w:r>
      <w:bookmarkStart w:id="29" w:name="YANDEX_186"/>
      <w:bookmarkEnd w:id="29"/>
      <w:r w:rsidRPr="0041654F">
        <w:rPr>
          <w:rFonts w:eastAsia="Arial Unicode MS"/>
          <w:color w:val="000000"/>
          <w:sz w:val="20"/>
          <w:szCs w:val="20"/>
          <w:lang w:eastAsia="en-US"/>
        </w:rPr>
        <w:t xml:space="preserve">или уничтожения недостоверных </w:t>
      </w:r>
      <w:bookmarkStart w:id="30" w:name="YANDEX_187"/>
      <w:bookmarkEnd w:id="30"/>
      <w:r w:rsidRPr="0041654F">
        <w:rPr>
          <w:rFonts w:eastAsia="Arial Unicode MS"/>
          <w:color w:val="000000"/>
          <w:sz w:val="20"/>
          <w:szCs w:val="20"/>
          <w:lang w:eastAsia="en-US"/>
        </w:rPr>
        <w:t xml:space="preserve">или полученных незаконным путем </w:t>
      </w:r>
      <w:bookmarkStart w:id="31" w:name="YANDEX_188"/>
      <w:bookmarkEnd w:id="31"/>
      <w:r w:rsidRPr="0041654F">
        <w:rPr>
          <w:rFonts w:eastAsia="Arial Unicode MS"/>
          <w:color w:val="000000"/>
          <w:sz w:val="20"/>
          <w:szCs w:val="20"/>
          <w:lang w:eastAsia="en-US"/>
        </w:rPr>
        <w:t xml:space="preserve">персональных </w:t>
      </w:r>
      <w:bookmarkStart w:id="32" w:name="YANDEX_189"/>
      <w:bookmarkEnd w:id="32"/>
      <w:r w:rsidRPr="0041654F">
        <w:rPr>
          <w:rFonts w:eastAsia="Arial Unicode MS"/>
          <w:color w:val="000000"/>
          <w:sz w:val="20"/>
          <w:szCs w:val="20"/>
          <w:lang w:eastAsia="en-US"/>
        </w:rPr>
        <w:t>данных;</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3)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4) вносить Главе Куйбышевского района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lastRenderedPageBreak/>
        <w:t>5) вносить Главе Куйбышевского района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41654F" w:rsidRPr="0041654F" w:rsidRDefault="0041654F" w:rsidP="0041654F">
      <w:pPr>
        <w:ind w:firstLine="720"/>
        <w:jc w:val="both"/>
        <w:rPr>
          <w:rFonts w:eastAsia="Arial Unicode MS"/>
          <w:sz w:val="20"/>
          <w:szCs w:val="20"/>
          <w:lang w:eastAsia="en-US"/>
        </w:rPr>
      </w:pPr>
      <w:r w:rsidRPr="0041654F">
        <w:rPr>
          <w:rFonts w:eastAsia="Arial Unicode MS"/>
          <w:sz w:val="20"/>
          <w:szCs w:val="20"/>
          <w:lang w:eastAsia="en-US"/>
        </w:rPr>
        <w:t>7. В отношении персональных данных, ставших известными лицу, ответственному за организацию обработки персональных данных в администрации при проведении проверки соответствия обработки персональных данных в ходе проведения мероприятий внутреннего контроля, должна обеспечиваться конфиденциальность.</w:t>
      </w:r>
    </w:p>
    <w:p w:rsidR="0041654F" w:rsidRPr="0041654F" w:rsidRDefault="0041654F" w:rsidP="0041654F">
      <w:pPr>
        <w:ind w:firstLine="720"/>
        <w:jc w:val="both"/>
        <w:rPr>
          <w:rFonts w:eastAsia="Arial Unicode MS"/>
          <w:sz w:val="20"/>
          <w:szCs w:val="20"/>
          <w:lang w:eastAsia="en-US"/>
        </w:rPr>
      </w:pPr>
      <w:r w:rsidRPr="0041654F">
        <w:rPr>
          <w:rFonts w:eastAsia="Arial Unicode MS"/>
          <w:sz w:val="20"/>
          <w:szCs w:val="20"/>
          <w:lang w:eastAsia="en-US"/>
        </w:rPr>
        <w:t>8. Своевременность и правильность проведения проверки контролируется заместителем главы администрации - управляющим делами администрации Куйбышевского района.</w:t>
      </w:r>
    </w:p>
    <w:p w:rsidR="0041654F" w:rsidRPr="0041654F" w:rsidRDefault="0041654F" w:rsidP="0041654F">
      <w:pPr>
        <w:ind w:firstLine="720"/>
        <w:jc w:val="both"/>
        <w:rPr>
          <w:rFonts w:eastAsia="Arial Unicode MS"/>
          <w:sz w:val="20"/>
          <w:szCs w:val="20"/>
          <w:lang w:eastAsia="en-US"/>
        </w:rPr>
      </w:pPr>
      <w:r w:rsidRPr="0041654F">
        <w:rPr>
          <w:rFonts w:eastAsia="Arial Unicode MS"/>
          <w:sz w:val="20"/>
          <w:szCs w:val="20"/>
          <w:lang w:eastAsia="en-US"/>
        </w:rPr>
        <w:t xml:space="preserve">9. Проверка должна быть завершена не позднее чем через 30 календарных дней со дня принятия решения о её проведении. </w:t>
      </w:r>
    </w:p>
    <w:p w:rsidR="0041654F" w:rsidRPr="0041654F" w:rsidRDefault="0041654F" w:rsidP="0041654F">
      <w:pPr>
        <w:ind w:firstLine="720"/>
        <w:jc w:val="both"/>
        <w:rPr>
          <w:rFonts w:eastAsia="Arial Unicode MS"/>
          <w:sz w:val="20"/>
          <w:szCs w:val="20"/>
          <w:lang w:eastAsia="en-US"/>
        </w:rPr>
      </w:pPr>
      <w:r w:rsidRPr="0041654F">
        <w:rPr>
          <w:rFonts w:eastAsia="Arial Unicode MS"/>
          <w:sz w:val="20"/>
          <w:szCs w:val="20"/>
          <w:lang w:eastAsia="en-US"/>
        </w:rPr>
        <w:t xml:space="preserve">О результатах проведенной проверки и мерах, необходимых для устранения выявленных нарушений, </w:t>
      </w:r>
      <w:r w:rsidRPr="0041654F">
        <w:rPr>
          <w:rFonts w:eastAsia="Arial Unicode MS"/>
          <w:color w:val="000000"/>
          <w:sz w:val="20"/>
          <w:szCs w:val="20"/>
          <w:lang w:eastAsia="en-US"/>
        </w:rPr>
        <w:t>Главе Куйбышевского района</w:t>
      </w:r>
      <w:r w:rsidRPr="0041654F">
        <w:rPr>
          <w:rFonts w:eastAsia="Arial Unicode MS"/>
          <w:sz w:val="20"/>
          <w:szCs w:val="20"/>
          <w:lang w:eastAsia="en-US"/>
        </w:rPr>
        <w:t xml:space="preserve"> докладывает ответственный за организацию обработки персональных данных в форме письменного заключения (докладной записки).</w:t>
      </w:r>
    </w:p>
    <w:p w:rsidR="0041654F" w:rsidRPr="0041654F" w:rsidRDefault="0041654F" w:rsidP="0041654F">
      <w:pPr>
        <w:ind w:firstLine="720"/>
        <w:jc w:val="both"/>
        <w:rPr>
          <w:rFonts w:eastAsia="Arial Unicode MS"/>
          <w:b/>
          <w:color w:val="000000"/>
          <w:sz w:val="20"/>
          <w:szCs w:val="20"/>
          <w:lang w:eastAsia="en-US"/>
        </w:rPr>
      </w:pPr>
    </w:p>
    <w:p w:rsidR="0041654F" w:rsidRPr="0041654F" w:rsidRDefault="0041654F" w:rsidP="0041654F">
      <w:pPr>
        <w:pStyle w:val="21"/>
        <w:shd w:val="clear" w:color="auto" w:fill="auto"/>
        <w:tabs>
          <w:tab w:val="left" w:pos="0"/>
          <w:tab w:val="left" w:pos="709"/>
        </w:tabs>
        <w:spacing w:after="0" w:line="322" w:lineRule="exact"/>
        <w:ind w:right="20"/>
        <w:jc w:val="both"/>
        <w:rPr>
          <w:sz w:val="20"/>
          <w:szCs w:val="20"/>
        </w:rPr>
      </w:pPr>
    </w:p>
    <w:p w:rsidR="0041654F" w:rsidRPr="0041654F" w:rsidRDefault="0041654F" w:rsidP="0041654F">
      <w:pPr>
        <w:pStyle w:val="21"/>
        <w:shd w:val="clear" w:color="auto" w:fill="auto"/>
        <w:spacing w:after="0" w:line="322" w:lineRule="exact"/>
        <w:ind w:right="20"/>
        <w:jc w:val="center"/>
        <w:rPr>
          <w:sz w:val="20"/>
          <w:szCs w:val="20"/>
        </w:rPr>
      </w:pPr>
    </w:p>
    <w:p w:rsidR="0041654F" w:rsidRPr="0041654F" w:rsidRDefault="0041654F" w:rsidP="0041654F">
      <w:pPr>
        <w:pStyle w:val="21"/>
        <w:shd w:val="clear" w:color="auto" w:fill="auto"/>
        <w:spacing w:after="0" w:line="322" w:lineRule="exact"/>
        <w:ind w:right="20"/>
        <w:jc w:val="center"/>
        <w:rPr>
          <w:sz w:val="20"/>
          <w:szCs w:val="20"/>
        </w:rPr>
      </w:pPr>
      <w:r w:rsidRPr="0041654F">
        <w:rPr>
          <w:sz w:val="20"/>
          <w:szCs w:val="20"/>
        </w:rPr>
        <w:t>___________________</w:t>
      </w:r>
    </w:p>
    <w:p w:rsidR="0041654F" w:rsidRDefault="0041654F" w:rsidP="0041654F">
      <w:pPr>
        <w:pStyle w:val="21"/>
        <w:shd w:val="clear" w:color="auto" w:fill="auto"/>
        <w:spacing w:after="0" w:line="322" w:lineRule="exact"/>
        <w:ind w:right="20"/>
        <w:jc w:val="center"/>
        <w:rPr>
          <w:sz w:val="28"/>
          <w:szCs w:val="28"/>
        </w:rPr>
      </w:pPr>
    </w:p>
    <w:p w:rsidR="0041654F" w:rsidRPr="0041654F" w:rsidRDefault="0041654F" w:rsidP="0041654F">
      <w:pPr>
        <w:ind w:firstLine="720"/>
        <w:jc w:val="both"/>
        <w:rPr>
          <w:rFonts w:eastAsia="Arial Unicode MS"/>
          <w:color w:val="000000"/>
          <w:sz w:val="20"/>
          <w:szCs w:val="20"/>
          <w:lang w:eastAsia="en-US"/>
        </w:rPr>
      </w:pPr>
    </w:p>
    <w:tbl>
      <w:tblPr>
        <w:tblW w:w="0" w:type="auto"/>
        <w:tblLook w:val="04A0"/>
      </w:tblPr>
      <w:tblGrid>
        <w:gridCol w:w="4738"/>
        <w:gridCol w:w="4833"/>
      </w:tblGrid>
      <w:tr w:rsidR="0041654F" w:rsidRPr="00110442" w:rsidTr="0041654F">
        <w:tc>
          <w:tcPr>
            <w:tcW w:w="4738" w:type="dxa"/>
          </w:tcPr>
          <w:p w:rsidR="0041654F" w:rsidRPr="00110442" w:rsidRDefault="0041654F" w:rsidP="00C1105E">
            <w:pPr>
              <w:jc w:val="center"/>
              <w:rPr>
                <w:bCs/>
                <w:sz w:val="28"/>
                <w:szCs w:val="28"/>
              </w:rPr>
            </w:pPr>
          </w:p>
        </w:tc>
        <w:tc>
          <w:tcPr>
            <w:tcW w:w="4833" w:type="dxa"/>
          </w:tcPr>
          <w:p w:rsidR="0041654F" w:rsidRPr="0041654F" w:rsidRDefault="0041654F" w:rsidP="00C1105E">
            <w:pPr>
              <w:jc w:val="center"/>
              <w:rPr>
                <w:sz w:val="20"/>
                <w:szCs w:val="20"/>
              </w:rPr>
            </w:pPr>
            <w:r w:rsidRPr="0041654F">
              <w:rPr>
                <w:bCs/>
                <w:sz w:val="20"/>
                <w:szCs w:val="20"/>
              </w:rPr>
              <w:t>УТВЕРЖДЕНЫ</w:t>
            </w:r>
          </w:p>
          <w:p w:rsidR="0041654F" w:rsidRPr="0041654F" w:rsidRDefault="0041654F" w:rsidP="00C1105E">
            <w:pPr>
              <w:jc w:val="center"/>
              <w:rPr>
                <w:bCs/>
                <w:sz w:val="20"/>
                <w:szCs w:val="20"/>
              </w:rPr>
            </w:pPr>
            <w:r w:rsidRPr="0041654F">
              <w:rPr>
                <w:bCs/>
                <w:sz w:val="20"/>
                <w:szCs w:val="20"/>
              </w:rPr>
              <w:t>постановлением  администрации</w:t>
            </w:r>
          </w:p>
          <w:p w:rsidR="0041654F" w:rsidRPr="0041654F" w:rsidRDefault="0041654F" w:rsidP="00C1105E">
            <w:pPr>
              <w:jc w:val="center"/>
              <w:rPr>
                <w:sz w:val="20"/>
                <w:szCs w:val="20"/>
              </w:rPr>
            </w:pPr>
            <w:r w:rsidRPr="0041654F">
              <w:rPr>
                <w:bCs/>
                <w:sz w:val="20"/>
                <w:szCs w:val="20"/>
              </w:rPr>
              <w:t>Куйбышевского района</w:t>
            </w:r>
          </w:p>
          <w:p w:rsidR="0041654F" w:rsidRPr="0041654F" w:rsidRDefault="0041654F" w:rsidP="00C1105E">
            <w:pPr>
              <w:jc w:val="center"/>
              <w:rPr>
                <w:sz w:val="20"/>
                <w:szCs w:val="20"/>
              </w:rPr>
            </w:pPr>
            <w:r w:rsidRPr="0041654F">
              <w:rPr>
                <w:bCs/>
                <w:sz w:val="20"/>
                <w:szCs w:val="20"/>
              </w:rPr>
              <w:t xml:space="preserve">от  18.09.2013 </w:t>
            </w:r>
            <w:r w:rsidRPr="0041654F">
              <w:rPr>
                <w:sz w:val="20"/>
                <w:szCs w:val="20"/>
              </w:rPr>
              <w:t xml:space="preserve"> № 1327</w:t>
            </w:r>
          </w:p>
          <w:p w:rsidR="0041654F" w:rsidRPr="00110442" w:rsidRDefault="0041654F" w:rsidP="00C1105E">
            <w:pPr>
              <w:jc w:val="center"/>
              <w:rPr>
                <w:bCs/>
                <w:sz w:val="28"/>
                <w:szCs w:val="28"/>
              </w:rPr>
            </w:pPr>
          </w:p>
        </w:tc>
      </w:tr>
    </w:tbl>
    <w:p w:rsidR="0041654F" w:rsidRPr="0041654F" w:rsidRDefault="0041654F" w:rsidP="0041654F">
      <w:pPr>
        <w:jc w:val="center"/>
        <w:rPr>
          <w:rFonts w:eastAsia="Arial Unicode MS"/>
          <w:b/>
          <w:bCs/>
          <w:color w:val="000000"/>
          <w:sz w:val="20"/>
          <w:szCs w:val="20"/>
          <w:lang w:eastAsia="en-US"/>
        </w:rPr>
      </w:pPr>
      <w:r w:rsidRPr="0041654F">
        <w:rPr>
          <w:rFonts w:eastAsia="Arial Unicode MS"/>
          <w:b/>
          <w:bCs/>
          <w:color w:val="000000"/>
          <w:sz w:val="20"/>
          <w:szCs w:val="20"/>
          <w:lang w:eastAsia="en-US"/>
        </w:rPr>
        <w:t>ПРАВИЛА</w:t>
      </w:r>
    </w:p>
    <w:p w:rsidR="0041654F" w:rsidRPr="0041654F" w:rsidRDefault="0041654F" w:rsidP="0041654F">
      <w:pPr>
        <w:jc w:val="center"/>
        <w:rPr>
          <w:rFonts w:eastAsia="Arial Unicode MS"/>
          <w:b/>
          <w:bCs/>
          <w:color w:val="000000"/>
          <w:sz w:val="20"/>
          <w:szCs w:val="20"/>
          <w:lang w:eastAsia="en-US"/>
        </w:rPr>
      </w:pPr>
      <w:r w:rsidRPr="0041654F">
        <w:rPr>
          <w:rFonts w:eastAsia="Arial Unicode MS"/>
          <w:b/>
          <w:bCs/>
          <w:color w:val="000000"/>
          <w:sz w:val="20"/>
          <w:szCs w:val="20"/>
          <w:lang w:eastAsia="en-US"/>
        </w:rPr>
        <w:t xml:space="preserve"> работы с обезличенными</w:t>
      </w:r>
      <w:bookmarkStart w:id="33" w:name="YANDEX_211"/>
      <w:bookmarkEnd w:id="33"/>
      <w:r w:rsidRPr="0041654F">
        <w:rPr>
          <w:rFonts w:eastAsia="Arial Unicode MS"/>
          <w:b/>
          <w:bCs/>
          <w:color w:val="000000"/>
          <w:sz w:val="20"/>
          <w:szCs w:val="20"/>
          <w:lang w:eastAsia="en-US"/>
        </w:rPr>
        <w:t xml:space="preserve"> данными </w:t>
      </w:r>
    </w:p>
    <w:p w:rsidR="0041654F" w:rsidRPr="0041654F" w:rsidRDefault="0041654F" w:rsidP="0041654F">
      <w:pPr>
        <w:jc w:val="center"/>
        <w:rPr>
          <w:rFonts w:eastAsia="Arial Unicode MS"/>
          <w:b/>
          <w:bCs/>
          <w:color w:val="000000"/>
          <w:sz w:val="20"/>
          <w:szCs w:val="20"/>
          <w:lang w:eastAsia="en-US"/>
        </w:rPr>
      </w:pPr>
      <w:r w:rsidRPr="0041654F">
        <w:rPr>
          <w:rFonts w:eastAsia="Arial Unicode MS"/>
          <w:b/>
          <w:bCs/>
          <w:color w:val="000000"/>
          <w:sz w:val="20"/>
          <w:szCs w:val="20"/>
          <w:lang w:eastAsia="en-US"/>
        </w:rPr>
        <w:t>в администрации Куйбышевского района</w:t>
      </w:r>
    </w:p>
    <w:p w:rsidR="0041654F" w:rsidRPr="0041654F" w:rsidRDefault="0041654F" w:rsidP="0041654F">
      <w:pPr>
        <w:jc w:val="center"/>
        <w:rPr>
          <w:rFonts w:eastAsia="Arial Unicode MS"/>
          <w:bCs/>
          <w:color w:val="000000"/>
          <w:sz w:val="20"/>
          <w:szCs w:val="20"/>
          <w:lang w:eastAsia="en-US"/>
        </w:rPr>
      </w:pP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1.</w:t>
      </w:r>
      <w:bookmarkStart w:id="34" w:name="YANDEX_212"/>
      <w:bookmarkEnd w:id="34"/>
      <w:r w:rsidRPr="0041654F">
        <w:rPr>
          <w:rFonts w:eastAsia="Arial Unicode MS"/>
          <w:color w:val="000000"/>
          <w:sz w:val="20"/>
          <w:szCs w:val="20"/>
          <w:lang w:eastAsia="en-US"/>
        </w:rPr>
        <w:t> В соответствии с Федеральным законом от 27.07.2006 № 152-ФЗ «О персональных данных» обрабатываемые персональные данные подлежат обезличиванию по достижении целей обработки или в случае утраты необходимости в достижении этих целей.</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2.</w:t>
      </w:r>
      <w:r w:rsidRPr="0041654F">
        <w:rPr>
          <w:sz w:val="20"/>
          <w:szCs w:val="20"/>
        </w:rPr>
        <w:t> В</w:t>
      </w:r>
      <w:r w:rsidRPr="0041654F">
        <w:rPr>
          <w:rFonts w:eastAsia="Arial Unicode MS"/>
          <w:color w:val="000000"/>
          <w:sz w:val="20"/>
          <w:szCs w:val="20"/>
          <w:lang w:eastAsia="en-US"/>
        </w:rPr>
        <w:t xml:space="preserve"> администрации Куйбышевского района применяются следующие способы</w:t>
      </w:r>
      <w:bookmarkStart w:id="35" w:name="YANDEX_219"/>
      <w:bookmarkEnd w:id="35"/>
      <w:r w:rsidRPr="0041654F">
        <w:rPr>
          <w:rFonts w:eastAsia="Arial Unicode MS"/>
          <w:color w:val="000000"/>
          <w:sz w:val="20"/>
          <w:szCs w:val="20"/>
          <w:lang w:eastAsia="en-US"/>
        </w:rPr>
        <w:t xml:space="preserve"> обезличивания:</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 xml:space="preserve">1) уменьшение </w:t>
      </w:r>
      <w:bookmarkStart w:id="36" w:name="YANDEX_222"/>
      <w:bookmarkEnd w:id="36"/>
      <w:r w:rsidRPr="0041654F">
        <w:rPr>
          <w:rFonts w:eastAsia="Arial Unicode MS"/>
          <w:color w:val="000000"/>
          <w:sz w:val="20"/>
          <w:szCs w:val="20"/>
          <w:lang w:eastAsia="en-US"/>
        </w:rPr>
        <w:t xml:space="preserve">перечня </w:t>
      </w:r>
      <w:bookmarkStart w:id="37" w:name="YANDEX_223"/>
      <w:bookmarkEnd w:id="37"/>
      <w:r w:rsidRPr="0041654F">
        <w:rPr>
          <w:rFonts w:eastAsia="Arial Unicode MS"/>
          <w:color w:val="000000"/>
          <w:sz w:val="20"/>
          <w:szCs w:val="20"/>
          <w:lang w:eastAsia="en-US"/>
        </w:rPr>
        <w:t xml:space="preserve">обрабатываемых сведений; </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 xml:space="preserve">2) замена части сведений идентификаторами; </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3) обобщение;</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4) понижение точности некоторых сведений;</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5) деление сведений на части и обработка в разных информационных системах;</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6) другие способы.</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3. Обезличивание персональных данных осуществляют муниципальные служащие, ответственные за проведение мероприятий по обезличиванию обрабатываемых персональных данных.</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4. Обезличенные</w:t>
      </w:r>
      <w:bookmarkStart w:id="38" w:name="YANDEX_248"/>
      <w:bookmarkEnd w:id="38"/>
      <w:r w:rsidRPr="0041654F">
        <w:rPr>
          <w:rFonts w:eastAsia="Arial Unicode MS"/>
          <w:color w:val="000000"/>
          <w:sz w:val="20"/>
          <w:szCs w:val="20"/>
          <w:lang w:eastAsia="en-US"/>
        </w:rPr>
        <w:t xml:space="preserve"> персональные </w:t>
      </w:r>
      <w:bookmarkStart w:id="39" w:name="YANDEX_249"/>
      <w:bookmarkEnd w:id="39"/>
      <w:r w:rsidRPr="0041654F">
        <w:rPr>
          <w:rFonts w:eastAsia="Arial Unicode MS"/>
          <w:color w:val="000000"/>
          <w:sz w:val="20"/>
          <w:szCs w:val="20"/>
          <w:lang w:eastAsia="en-US"/>
        </w:rPr>
        <w:t>данные не подлежат разглашению.</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5. Обезличенные персональные данные могут обрабатываться с использованием и без использования средств автоматизации.</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6. При обработке обезличенных персональных данных с использованием средств автоматизации необходимо соблюдение:</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1) парольной политики;</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 xml:space="preserve">2) антивирусной политики; </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3) правил работы со съемными носителями (если они используются);</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4) правил резервного копирования;</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5) правил доступа в помещения, где расположены элементы информационных систем.</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7. При обработке обезличенных персональных данных без использования средств автоматизации необходимо соблюдение:</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 xml:space="preserve">1) правил хранения бумажных носителей; </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2) правил доступа к обезличенным персональным данным и в помещения, где они хранятся.</w:t>
      </w:r>
    </w:p>
    <w:p w:rsidR="0041654F" w:rsidRDefault="0041654F" w:rsidP="0041654F">
      <w:pPr>
        <w:pStyle w:val="21"/>
        <w:shd w:val="clear" w:color="auto" w:fill="auto"/>
        <w:spacing w:after="0" w:line="322" w:lineRule="exact"/>
        <w:ind w:right="20"/>
        <w:jc w:val="center"/>
        <w:rPr>
          <w:sz w:val="28"/>
          <w:szCs w:val="28"/>
        </w:rPr>
      </w:pPr>
    </w:p>
    <w:p w:rsidR="0041654F" w:rsidRDefault="0041654F" w:rsidP="0041654F">
      <w:pPr>
        <w:pStyle w:val="21"/>
        <w:shd w:val="clear" w:color="auto" w:fill="auto"/>
        <w:spacing w:after="0" w:line="322" w:lineRule="exact"/>
        <w:ind w:right="20"/>
        <w:jc w:val="center"/>
        <w:rPr>
          <w:sz w:val="28"/>
          <w:szCs w:val="28"/>
        </w:rPr>
      </w:pPr>
    </w:p>
    <w:p w:rsidR="0041654F" w:rsidRDefault="0041654F" w:rsidP="0041654F">
      <w:pPr>
        <w:pStyle w:val="21"/>
        <w:shd w:val="clear" w:color="auto" w:fill="auto"/>
        <w:spacing w:after="0" w:line="322" w:lineRule="exact"/>
        <w:ind w:right="20"/>
        <w:jc w:val="center"/>
        <w:rPr>
          <w:sz w:val="28"/>
          <w:szCs w:val="28"/>
        </w:rPr>
      </w:pPr>
      <w:r>
        <w:rPr>
          <w:sz w:val="28"/>
          <w:szCs w:val="28"/>
        </w:rPr>
        <w:t>____________________</w:t>
      </w:r>
    </w:p>
    <w:p w:rsidR="00004F8C" w:rsidRDefault="00004F8C" w:rsidP="00004F8C">
      <w:pPr>
        <w:jc w:val="center"/>
        <w:rPr>
          <w:sz w:val="16"/>
          <w:szCs w:val="16"/>
        </w:rPr>
      </w:pPr>
    </w:p>
    <w:p w:rsidR="0041654F" w:rsidRDefault="0041654F" w:rsidP="00004F8C">
      <w:pPr>
        <w:jc w:val="center"/>
        <w:rPr>
          <w:sz w:val="16"/>
          <w:szCs w:val="16"/>
        </w:rPr>
      </w:pPr>
    </w:p>
    <w:p w:rsidR="0041654F" w:rsidRPr="0041654F" w:rsidRDefault="0041654F" w:rsidP="0041654F">
      <w:pPr>
        <w:jc w:val="right"/>
        <w:rPr>
          <w:sz w:val="16"/>
          <w:szCs w:val="16"/>
        </w:rPr>
      </w:pPr>
      <w:r w:rsidRPr="0041654F">
        <w:rPr>
          <w:sz w:val="16"/>
          <w:szCs w:val="16"/>
        </w:rPr>
        <w:lastRenderedPageBreak/>
        <w:tab/>
        <w:t>УТВЕРЖДЕН</w:t>
      </w:r>
    </w:p>
    <w:p w:rsidR="0041654F" w:rsidRPr="0041654F" w:rsidRDefault="0041654F" w:rsidP="0041654F">
      <w:pPr>
        <w:jc w:val="right"/>
        <w:rPr>
          <w:sz w:val="16"/>
          <w:szCs w:val="16"/>
        </w:rPr>
      </w:pPr>
      <w:r w:rsidRPr="0041654F">
        <w:rPr>
          <w:sz w:val="16"/>
          <w:szCs w:val="16"/>
        </w:rPr>
        <w:t>постановлением  администрации</w:t>
      </w:r>
    </w:p>
    <w:p w:rsidR="0041654F" w:rsidRPr="0041654F" w:rsidRDefault="0041654F" w:rsidP="0041654F">
      <w:pPr>
        <w:jc w:val="right"/>
        <w:rPr>
          <w:sz w:val="16"/>
          <w:szCs w:val="16"/>
        </w:rPr>
      </w:pPr>
      <w:r w:rsidRPr="0041654F">
        <w:rPr>
          <w:sz w:val="16"/>
          <w:szCs w:val="16"/>
        </w:rPr>
        <w:t>Куйбышевского района</w:t>
      </w:r>
    </w:p>
    <w:p w:rsidR="0041654F" w:rsidRDefault="0041654F" w:rsidP="0041654F">
      <w:pPr>
        <w:jc w:val="right"/>
        <w:rPr>
          <w:sz w:val="16"/>
          <w:szCs w:val="16"/>
        </w:rPr>
      </w:pPr>
      <w:r w:rsidRPr="0041654F">
        <w:rPr>
          <w:sz w:val="16"/>
          <w:szCs w:val="16"/>
        </w:rPr>
        <w:t>от  18.09.2013 № 1327</w:t>
      </w:r>
    </w:p>
    <w:p w:rsidR="0041654F" w:rsidRPr="0041654F" w:rsidRDefault="0041654F" w:rsidP="0041654F">
      <w:pPr>
        <w:jc w:val="center"/>
        <w:rPr>
          <w:sz w:val="20"/>
          <w:szCs w:val="20"/>
        </w:rPr>
      </w:pPr>
    </w:p>
    <w:p w:rsidR="0041654F" w:rsidRPr="0041654F" w:rsidRDefault="0041654F" w:rsidP="0041654F">
      <w:pPr>
        <w:jc w:val="center"/>
        <w:rPr>
          <w:rFonts w:eastAsia="Arial Unicode MS"/>
          <w:b/>
          <w:bCs/>
          <w:color w:val="000000"/>
          <w:sz w:val="20"/>
          <w:szCs w:val="20"/>
          <w:lang w:eastAsia="en-US"/>
        </w:rPr>
      </w:pPr>
      <w:r w:rsidRPr="0041654F">
        <w:rPr>
          <w:rFonts w:eastAsia="Arial Unicode MS"/>
          <w:b/>
          <w:bCs/>
          <w:color w:val="000000"/>
          <w:sz w:val="20"/>
          <w:szCs w:val="20"/>
          <w:lang w:eastAsia="en-US"/>
        </w:rPr>
        <w:t>ПЕРЕЧЕНЬ</w:t>
      </w:r>
    </w:p>
    <w:p w:rsidR="0041654F" w:rsidRPr="0041654F" w:rsidRDefault="0041654F" w:rsidP="0041654F">
      <w:pPr>
        <w:jc w:val="center"/>
        <w:rPr>
          <w:sz w:val="20"/>
          <w:szCs w:val="20"/>
        </w:rPr>
      </w:pPr>
      <w:r w:rsidRPr="0041654F">
        <w:rPr>
          <w:rFonts w:eastAsia="Arial Unicode MS"/>
          <w:b/>
          <w:bCs/>
          <w:color w:val="000000"/>
          <w:sz w:val="20"/>
          <w:szCs w:val="20"/>
          <w:lang w:eastAsia="en-US"/>
        </w:rPr>
        <w:t>информационных систем персональных данных в администрации Куйбышевского района</w:t>
      </w:r>
    </w:p>
    <w:tbl>
      <w:tblPr>
        <w:tblpPr w:leftFromText="45" w:rightFromText="45" w:vertAnchor="text" w:tblpX="-84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548"/>
        <w:gridCol w:w="1559"/>
        <w:gridCol w:w="1134"/>
        <w:gridCol w:w="1134"/>
        <w:gridCol w:w="1134"/>
        <w:gridCol w:w="1276"/>
        <w:gridCol w:w="1984"/>
      </w:tblGrid>
      <w:tr w:rsidR="0041654F" w:rsidRPr="0041654F" w:rsidTr="0041654F">
        <w:tc>
          <w:tcPr>
            <w:tcW w:w="687" w:type="dxa"/>
            <w:vMerge w:val="restart"/>
            <w:shd w:val="clear" w:color="auto" w:fill="auto"/>
            <w:hideMark/>
          </w:tcPr>
          <w:p w:rsidR="0041654F" w:rsidRPr="0041654F" w:rsidRDefault="0041654F" w:rsidP="00C1105E">
            <w:pPr>
              <w:jc w:val="center"/>
              <w:rPr>
                <w:color w:val="000000"/>
                <w:sz w:val="20"/>
                <w:szCs w:val="20"/>
                <w:lang w:eastAsia="en-US"/>
              </w:rPr>
            </w:pPr>
            <w:r w:rsidRPr="0041654F">
              <w:rPr>
                <w:bCs/>
                <w:color w:val="000000"/>
                <w:sz w:val="20"/>
                <w:szCs w:val="20"/>
                <w:lang w:eastAsia="en-US"/>
              </w:rPr>
              <w:t>№ п/п</w:t>
            </w:r>
          </w:p>
        </w:tc>
        <w:tc>
          <w:tcPr>
            <w:tcW w:w="1548" w:type="dxa"/>
            <w:vMerge w:val="restart"/>
            <w:shd w:val="clear" w:color="auto" w:fill="auto"/>
            <w:hideMark/>
          </w:tcPr>
          <w:p w:rsidR="0041654F" w:rsidRPr="0041654F" w:rsidRDefault="0041654F" w:rsidP="00C1105E">
            <w:pPr>
              <w:jc w:val="center"/>
              <w:rPr>
                <w:bCs/>
                <w:color w:val="000000"/>
                <w:sz w:val="20"/>
                <w:szCs w:val="20"/>
                <w:lang w:eastAsia="en-US"/>
              </w:rPr>
            </w:pPr>
            <w:r w:rsidRPr="0041654F">
              <w:rPr>
                <w:bCs/>
                <w:color w:val="000000"/>
                <w:sz w:val="20"/>
                <w:szCs w:val="20"/>
                <w:lang w:eastAsia="en-US"/>
              </w:rPr>
              <w:t xml:space="preserve">Наименование ИСПДн </w:t>
            </w:r>
          </w:p>
          <w:p w:rsidR="0041654F" w:rsidRPr="0041654F" w:rsidRDefault="0041654F" w:rsidP="00C1105E">
            <w:pPr>
              <w:jc w:val="center"/>
              <w:rPr>
                <w:color w:val="000000"/>
                <w:sz w:val="20"/>
                <w:szCs w:val="20"/>
                <w:lang w:eastAsia="en-US"/>
              </w:rPr>
            </w:pPr>
            <w:r w:rsidRPr="0041654F">
              <w:rPr>
                <w:bCs/>
                <w:color w:val="000000"/>
                <w:sz w:val="20"/>
                <w:szCs w:val="20"/>
                <w:lang w:eastAsia="en-US"/>
              </w:rPr>
              <w:t>(ее составной части)</w:t>
            </w:r>
          </w:p>
        </w:tc>
        <w:tc>
          <w:tcPr>
            <w:tcW w:w="1559" w:type="dxa"/>
            <w:vMerge w:val="restart"/>
            <w:shd w:val="clear" w:color="auto" w:fill="auto"/>
            <w:hideMark/>
          </w:tcPr>
          <w:p w:rsidR="0041654F" w:rsidRPr="0041654F" w:rsidRDefault="0041654F" w:rsidP="00C1105E">
            <w:pPr>
              <w:jc w:val="center"/>
              <w:rPr>
                <w:color w:val="000000"/>
                <w:sz w:val="20"/>
                <w:szCs w:val="20"/>
                <w:lang w:eastAsia="en-US"/>
              </w:rPr>
            </w:pPr>
            <w:r w:rsidRPr="0041654F">
              <w:rPr>
                <w:bCs/>
                <w:color w:val="000000"/>
                <w:sz w:val="20"/>
                <w:szCs w:val="20"/>
                <w:lang w:eastAsia="en-US"/>
              </w:rPr>
              <w:t>Наименование объекта (полное и сокращенное).</w:t>
            </w:r>
          </w:p>
          <w:p w:rsidR="0041654F" w:rsidRPr="0041654F" w:rsidRDefault="0041654F" w:rsidP="00C1105E">
            <w:pPr>
              <w:jc w:val="center"/>
              <w:rPr>
                <w:color w:val="000000"/>
                <w:sz w:val="20"/>
                <w:szCs w:val="20"/>
                <w:lang w:eastAsia="en-US"/>
              </w:rPr>
            </w:pPr>
            <w:r w:rsidRPr="0041654F">
              <w:rPr>
                <w:bCs/>
                <w:color w:val="000000"/>
                <w:sz w:val="20"/>
                <w:szCs w:val="20"/>
                <w:lang w:eastAsia="en-US"/>
              </w:rPr>
              <w:t>Адрес объекта</w:t>
            </w:r>
          </w:p>
        </w:tc>
        <w:tc>
          <w:tcPr>
            <w:tcW w:w="6662" w:type="dxa"/>
            <w:gridSpan w:val="5"/>
            <w:shd w:val="clear" w:color="auto" w:fill="auto"/>
            <w:hideMark/>
          </w:tcPr>
          <w:p w:rsidR="0041654F" w:rsidRPr="0041654F" w:rsidRDefault="0041654F" w:rsidP="00C1105E">
            <w:pPr>
              <w:jc w:val="center"/>
              <w:rPr>
                <w:color w:val="000000"/>
                <w:sz w:val="20"/>
                <w:szCs w:val="20"/>
                <w:lang w:eastAsia="en-US"/>
              </w:rPr>
            </w:pPr>
            <w:r w:rsidRPr="0041654F">
              <w:rPr>
                <w:bCs/>
                <w:color w:val="000000"/>
                <w:sz w:val="20"/>
                <w:szCs w:val="20"/>
                <w:lang w:eastAsia="en-US"/>
              </w:rPr>
              <w:t>Исходные данные классификации ИСПДн</w:t>
            </w:r>
          </w:p>
        </w:tc>
      </w:tr>
      <w:tr w:rsidR="0041654F" w:rsidRPr="0041654F" w:rsidTr="0041654F">
        <w:trPr>
          <w:trHeight w:val="1325"/>
        </w:trPr>
        <w:tc>
          <w:tcPr>
            <w:tcW w:w="687" w:type="dxa"/>
            <w:vMerge/>
            <w:shd w:val="clear" w:color="auto" w:fill="auto"/>
            <w:hideMark/>
          </w:tcPr>
          <w:p w:rsidR="0041654F" w:rsidRPr="0041654F" w:rsidRDefault="0041654F" w:rsidP="00C1105E">
            <w:pPr>
              <w:rPr>
                <w:color w:val="000000"/>
                <w:sz w:val="20"/>
                <w:szCs w:val="20"/>
                <w:lang w:eastAsia="en-US"/>
              </w:rPr>
            </w:pPr>
          </w:p>
        </w:tc>
        <w:tc>
          <w:tcPr>
            <w:tcW w:w="1548" w:type="dxa"/>
            <w:vMerge/>
            <w:shd w:val="clear" w:color="auto" w:fill="auto"/>
            <w:hideMark/>
          </w:tcPr>
          <w:p w:rsidR="0041654F" w:rsidRPr="0041654F" w:rsidRDefault="0041654F" w:rsidP="00C1105E">
            <w:pPr>
              <w:rPr>
                <w:color w:val="000000"/>
                <w:sz w:val="20"/>
                <w:szCs w:val="20"/>
                <w:lang w:eastAsia="en-US"/>
              </w:rPr>
            </w:pPr>
          </w:p>
        </w:tc>
        <w:tc>
          <w:tcPr>
            <w:tcW w:w="1559" w:type="dxa"/>
            <w:vMerge/>
            <w:shd w:val="clear" w:color="auto" w:fill="auto"/>
            <w:hideMark/>
          </w:tcPr>
          <w:p w:rsidR="0041654F" w:rsidRPr="0041654F" w:rsidRDefault="0041654F" w:rsidP="00C1105E">
            <w:pPr>
              <w:rPr>
                <w:color w:val="000000"/>
                <w:sz w:val="20"/>
                <w:szCs w:val="20"/>
                <w:lang w:eastAsia="en-US"/>
              </w:rPr>
            </w:pPr>
          </w:p>
        </w:tc>
        <w:tc>
          <w:tcPr>
            <w:tcW w:w="1134" w:type="dxa"/>
            <w:shd w:val="clear" w:color="auto" w:fill="auto"/>
            <w:hideMark/>
          </w:tcPr>
          <w:p w:rsidR="0041654F" w:rsidRPr="0041654F" w:rsidRDefault="0041654F" w:rsidP="00C1105E">
            <w:pPr>
              <w:ind w:left="-115" w:right="-115"/>
              <w:jc w:val="center"/>
              <w:rPr>
                <w:color w:val="000000"/>
                <w:sz w:val="20"/>
                <w:szCs w:val="20"/>
                <w:lang w:eastAsia="en-US"/>
              </w:rPr>
            </w:pPr>
            <w:r w:rsidRPr="0041654F">
              <w:rPr>
                <w:bCs/>
                <w:color w:val="000000"/>
                <w:sz w:val="20"/>
                <w:szCs w:val="20"/>
                <w:lang w:eastAsia="en-US"/>
              </w:rPr>
              <w:t>Структура ИСПДн</w:t>
            </w:r>
          </w:p>
        </w:tc>
        <w:tc>
          <w:tcPr>
            <w:tcW w:w="1134" w:type="dxa"/>
            <w:shd w:val="clear" w:color="auto" w:fill="auto"/>
            <w:hideMark/>
          </w:tcPr>
          <w:p w:rsidR="0041654F" w:rsidRPr="0041654F" w:rsidRDefault="0041654F" w:rsidP="00C1105E">
            <w:pPr>
              <w:ind w:left="-115" w:right="-115"/>
              <w:jc w:val="center"/>
              <w:rPr>
                <w:bCs/>
                <w:color w:val="000000"/>
                <w:sz w:val="20"/>
                <w:szCs w:val="20"/>
                <w:lang w:eastAsia="en-US"/>
              </w:rPr>
            </w:pPr>
            <w:r w:rsidRPr="0041654F">
              <w:rPr>
                <w:bCs/>
                <w:color w:val="000000"/>
                <w:sz w:val="20"/>
                <w:szCs w:val="20"/>
                <w:lang w:eastAsia="en-US"/>
              </w:rPr>
              <w:t xml:space="preserve">Наличие подключений </w:t>
            </w:r>
          </w:p>
          <w:p w:rsidR="0041654F" w:rsidRPr="0041654F" w:rsidRDefault="0041654F" w:rsidP="00C1105E">
            <w:pPr>
              <w:ind w:left="-115" w:right="-115"/>
              <w:jc w:val="center"/>
              <w:rPr>
                <w:color w:val="000000"/>
                <w:sz w:val="20"/>
                <w:szCs w:val="20"/>
                <w:lang w:eastAsia="en-US"/>
              </w:rPr>
            </w:pPr>
            <w:r w:rsidRPr="0041654F">
              <w:rPr>
                <w:bCs/>
                <w:color w:val="000000"/>
                <w:sz w:val="20"/>
                <w:szCs w:val="20"/>
                <w:lang w:eastAsia="en-US"/>
              </w:rPr>
              <w:t xml:space="preserve">к ССОП и сети Интернет </w:t>
            </w:r>
          </w:p>
        </w:tc>
        <w:tc>
          <w:tcPr>
            <w:tcW w:w="1134" w:type="dxa"/>
            <w:shd w:val="clear" w:color="auto" w:fill="auto"/>
            <w:hideMark/>
          </w:tcPr>
          <w:p w:rsidR="0041654F" w:rsidRPr="0041654F" w:rsidRDefault="0041654F" w:rsidP="00C1105E">
            <w:pPr>
              <w:ind w:left="-101" w:right="-144"/>
              <w:jc w:val="center"/>
              <w:rPr>
                <w:color w:val="000000"/>
                <w:sz w:val="20"/>
                <w:szCs w:val="20"/>
                <w:lang w:eastAsia="en-US"/>
              </w:rPr>
            </w:pPr>
            <w:r w:rsidRPr="0041654F">
              <w:rPr>
                <w:bCs/>
                <w:color w:val="000000"/>
                <w:sz w:val="20"/>
                <w:szCs w:val="20"/>
                <w:lang w:eastAsia="en-US"/>
              </w:rPr>
              <w:t>Режим обработки ПДн</w:t>
            </w:r>
          </w:p>
        </w:tc>
        <w:tc>
          <w:tcPr>
            <w:tcW w:w="1276" w:type="dxa"/>
            <w:shd w:val="clear" w:color="auto" w:fill="auto"/>
            <w:hideMark/>
          </w:tcPr>
          <w:p w:rsidR="0041654F" w:rsidRPr="0041654F" w:rsidRDefault="0041654F" w:rsidP="0041654F">
            <w:pPr>
              <w:ind w:left="-108" w:right="-115"/>
              <w:jc w:val="center"/>
              <w:rPr>
                <w:color w:val="000000"/>
                <w:sz w:val="20"/>
                <w:szCs w:val="20"/>
                <w:lang w:eastAsia="en-US"/>
              </w:rPr>
            </w:pPr>
            <w:r w:rsidRPr="0041654F">
              <w:rPr>
                <w:bCs/>
                <w:color w:val="000000"/>
                <w:sz w:val="20"/>
                <w:szCs w:val="20"/>
                <w:lang w:eastAsia="en-US"/>
              </w:rPr>
              <w:t>Разграничение доступа пользователей</w:t>
            </w:r>
          </w:p>
        </w:tc>
        <w:tc>
          <w:tcPr>
            <w:tcW w:w="1984" w:type="dxa"/>
            <w:shd w:val="clear" w:color="auto" w:fill="auto"/>
            <w:hideMark/>
          </w:tcPr>
          <w:p w:rsidR="0041654F" w:rsidRPr="0041654F" w:rsidRDefault="0041654F" w:rsidP="0041654F">
            <w:pPr>
              <w:ind w:left="-115" w:right="34"/>
              <w:jc w:val="center"/>
              <w:rPr>
                <w:color w:val="000000"/>
                <w:sz w:val="20"/>
                <w:szCs w:val="20"/>
                <w:lang w:eastAsia="en-US"/>
              </w:rPr>
            </w:pPr>
            <w:r w:rsidRPr="0041654F">
              <w:rPr>
                <w:bCs/>
                <w:color w:val="000000"/>
                <w:sz w:val="20"/>
                <w:szCs w:val="20"/>
                <w:lang w:eastAsia="en-US"/>
              </w:rPr>
              <w:t>Нахождение ИСПДн (ее составных частей) в пределах России</w:t>
            </w:r>
          </w:p>
        </w:tc>
      </w:tr>
      <w:tr w:rsidR="0041654F" w:rsidRPr="0041654F" w:rsidTr="0041654F">
        <w:trPr>
          <w:trHeight w:val="257"/>
        </w:trPr>
        <w:tc>
          <w:tcPr>
            <w:tcW w:w="687" w:type="dxa"/>
            <w:shd w:val="clear" w:color="auto" w:fill="auto"/>
          </w:tcPr>
          <w:p w:rsidR="0041654F" w:rsidRPr="0041654F" w:rsidRDefault="0041654F" w:rsidP="00C1105E">
            <w:pPr>
              <w:jc w:val="center"/>
              <w:rPr>
                <w:color w:val="000000"/>
                <w:sz w:val="20"/>
                <w:szCs w:val="20"/>
                <w:lang w:eastAsia="en-US"/>
              </w:rPr>
            </w:pPr>
            <w:r w:rsidRPr="0041654F">
              <w:rPr>
                <w:color w:val="000000"/>
                <w:sz w:val="20"/>
                <w:szCs w:val="20"/>
                <w:lang w:eastAsia="en-US"/>
              </w:rPr>
              <w:t>1</w:t>
            </w:r>
          </w:p>
        </w:tc>
        <w:tc>
          <w:tcPr>
            <w:tcW w:w="1548" w:type="dxa"/>
            <w:shd w:val="clear" w:color="auto" w:fill="auto"/>
          </w:tcPr>
          <w:p w:rsidR="0041654F" w:rsidRPr="0041654F" w:rsidRDefault="0041654F" w:rsidP="00C1105E">
            <w:pPr>
              <w:jc w:val="center"/>
              <w:rPr>
                <w:color w:val="000000"/>
                <w:sz w:val="20"/>
                <w:szCs w:val="20"/>
                <w:lang w:eastAsia="en-US"/>
              </w:rPr>
            </w:pPr>
            <w:r w:rsidRPr="0041654F">
              <w:rPr>
                <w:color w:val="000000"/>
                <w:sz w:val="20"/>
                <w:szCs w:val="20"/>
                <w:lang w:eastAsia="en-US"/>
              </w:rPr>
              <w:t>Межведомственная автоматизированная информационная система (МАИС)</w:t>
            </w:r>
          </w:p>
        </w:tc>
        <w:tc>
          <w:tcPr>
            <w:tcW w:w="1559" w:type="dxa"/>
            <w:shd w:val="clear" w:color="auto" w:fill="auto"/>
          </w:tcPr>
          <w:p w:rsidR="0041654F" w:rsidRPr="0041654F" w:rsidRDefault="0041654F" w:rsidP="00C1105E">
            <w:pPr>
              <w:jc w:val="center"/>
              <w:rPr>
                <w:color w:val="000000"/>
                <w:sz w:val="20"/>
                <w:szCs w:val="20"/>
                <w:lang w:eastAsia="en-US"/>
              </w:rPr>
            </w:pPr>
            <w:r w:rsidRPr="0041654F">
              <w:rPr>
                <w:color w:val="000000"/>
                <w:sz w:val="20"/>
                <w:szCs w:val="20"/>
                <w:lang w:eastAsia="en-US"/>
              </w:rPr>
              <w:t>Администрация Куйбышевского района,</w:t>
            </w:r>
          </w:p>
          <w:p w:rsidR="0041654F" w:rsidRPr="0041654F" w:rsidRDefault="0041654F" w:rsidP="00C1105E">
            <w:pPr>
              <w:jc w:val="center"/>
              <w:rPr>
                <w:color w:val="000000"/>
                <w:sz w:val="20"/>
                <w:szCs w:val="20"/>
                <w:lang w:eastAsia="en-US"/>
              </w:rPr>
            </w:pPr>
            <w:r w:rsidRPr="0041654F">
              <w:rPr>
                <w:color w:val="000000"/>
                <w:sz w:val="20"/>
                <w:szCs w:val="20"/>
                <w:lang w:eastAsia="en-US"/>
              </w:rPr>
              <w:t>632387, НСО, г.Куйбышев, ул.Краскома,37</w:t>
            </w:r>
          </w:p>
        </w:tc>
        <w:tc>
          <w:tcPr>
            <w:tcW w:w="1134" w:type="dxa"/>
            <w:shd w:val="clear" w:color="auto" w:fill="auto"/>
          </w:tcPr>
          <w:p w:rsidR="0041654F" w:rsidRPr="0041654F" w:rsidRDefault="0041654F" w:rsidP="00C1105E">
            <w:pPr>
              <w:jc w:val="center"/>
              <w:rPr>
                <w:color w:val="000000"/>
                <w:sz w:val="20"/>
                <w:szCs w:val="20"/>
                <w:lang w:eastAsia="en-US"/>
              </w:rPr>
            </w:pPr>
            <w:r w:rsidRPr="0041654F">
              <w:rPr>
                <w:color w:val="000000"/>
                <w:sz w:val="20"/>
                <w:szCs w:val="20"/>
                <w:lang w:eastAsia="en-US"/>
              </w:rPr>
              <w:t xml:space="preserve">Локальная информационная система </w:t>
            </w:r>
          </w:p>
        </w:tc>
        <w:tc>
          <w:tcPr>
            <w:tcW w:w="1134" w:type="dxa"/>
            <w:shd w:val="clear" w:color="auto" w:fill="auto"/>
          </w:tcPr>
          <w:p w:rsidR="0041654F" w:rsidRPr="0041654F" w:rsidRDefault="0041654F" w:rsidP="00C1105E">
            <w:pPr>
              <w:jc w:val="center"/>
              <w:rPr>
                <w:color w:val="000000"/>
                <w:sz w:val="20"/>
                <w:szCs w:val="20"/>
                <w:lang w:eastAsia="en-US"/>
              </w:rPr>
            </w:pPr>
            <w:r w:rsidRPr="0041654F">
              <w:rPr>
                <w:color w:val="000000"/>
                <w:sz w:val="20"/>
                <w:szCs w:val="20"/>
                <w:lang w:eastAsia="en-US"/>
              </w:rPr>
              <w:t>Имеется</w:t>
            </w:r>
          </w:p>
        </w:tc>
        <w:tc>
          <w:tcPr>
            <w:tcW w:w="1134" w:type="dxa"/>
            <w:shd w:val="clear" w:color="auto" w:fill="auto"/>
          </w:tcPr>
          <w:p w:rsidR="0041654F" w:rsidRPr="0041654F" w:rsidRDefault="0041654F" w:rsidP="00C1105E">
            <w:pPr>
              <w:jc w:val="center"/>
              <w:rPr>
                <w:color w:val="000000"/>
                <w:sz w:val="20"/>
                <w:szCs w:val="20"/>
                <w:lang w:eastAsia="en-US"/>
              </w:rPr>
            </w:pPr>
            <w:r w:rsidRPr="0041654F">
              <w:rPr>
                <w:color w:val="000000"/>
                <w:sz w:val="20"/>
                <w:szCs w:val="20"/>
                <w:lang w:eastAsia="en-US"/>
              </w:rPr>
              <w:t xml:space="preserve">Однопользовательский </w:t>
            </w:r>
          </w:p>
        </w:tc>
        <w:tc>
          <w:tcPr>
            <w:tcW w:w="1276" w:type="dxa"/>
            <w:shd w:val="clear" w:color="auto" w:fill="auto"/>
          </w:tcPr>
          <w:p w:rsidR="0041654F" w:rsidRPr="0041654F" w:rsidRDefault="0041654F" w:rsidP="00C1105E">
            <w:pPr>
              <w:jc w:val="center"/>
              <w:rPr>
                <w:color w:val="000000"/>
                <w:sz w:val="20"/>
                <w:szCs w:val="20"/>
                <w:lang w:eastAsia="en-US"/>
              </w:rPr>
            </w:pPr>
            <w:r w:rsidRPr="0041654F">
              <w:rPr>
                <w:color w:val="000000"/>
                <w:sz w:val="20"/>
                <w:szCs w:val="20"/>
                <w:lang w:eastAsia="en-US"/>
              </w:rPr>
              <w:t>Без разграничений</w:t>
            </w:r>
          </w:p>
        </w:tc>
        <w:tc>
          <w:tcPr>
            <w:tcW w:w="1984" w:type="dxa"/>
            <w:shd w:val="clear" w:color="auto" w:fill="auto"/>
          </w:tcPr>
          <w:p w:rsidR="0041654F" w:rsidRPr="0041654F" w:rsidRDefault="0041654F" w:rsidP="00C1105E">
            <w:pPr>
              <w:jc w:val="center"/>
              <w:rPr>
                <w:color w:val="000000"/>
                <w:sz w:val="20"/>
                <w:szCs w:val="20"/>
                <w:lang w:eastAsia="en-US"/>
              </w:rPr>
            </w:pPr>
            <w:r w:rsidRPr="0041654F">
              <w:rPr>
                <w:color w:val="000000"/>
                <w:sz w:val="20"/>
                <w:szCs w:val="20"/>
                <w:lang w:eastAsia="en-US"/>
              </w:rPr>
              <w:t>В пределах Российской Федерации</w:t>
            </w:r>
          </w:p>
        </w:tc>
      </w:tr>
      <w:tr w:rsidR="0041654F" w:rsidRPr="0041654F" w:rsidTr="0041654F">
        <w:trPr>
          <w:trHeight w:val="257"/>
        </w:trPr>
        <w:tc>
          <w:tcPr>
            <w:tcW w:w="687" w:type="dxa"/>
            <w:shd w:val="clear" w:color="auto" w:fill="auto"/>
          </w:tcPr>
          <w:p w:rsidR="0041654F" w:rsidRPr="0041654F" w:rsidRDefault="0041654F" w:rsidP="00C1105E">
            <w:pPr>
              <w:jc w:val="center"/>
              <w:rPr>
                <w:color w:val="000000"/>
                <w:sz w:val="20"/>
                <w:szCs w:val="20"/>
                <w:lang w:eastAsia="en-US"/>
              </w:rPr>
            </w:pPr>
            <w:r w:rsidRPr="0041654F">
              <w:rPr>
                <w:color w:val="000000"/>
                <w:sz w:val="20"/>
                <w:szCs w:val="20"/>
                <w:lang w:eastAsia="en-US"/>
              </w:rPr>
              <w:t>2</w:t>
            </w:r>
          </w:p>
        </w:tc>
        <w:tc>
          <w:tcPr>
            <w:tcW w:w="1548" w:type="dxa"/>
            <w:shd w:val="clear" w:color="auto" w:fill="auto"/>
          </w:tcPr>
          <w:p w:rsidR="0041654F" w:rsidRPr="0041654F" w:rsidRDefault="0041654F" w:rsidP="00C1105E">
            <w:pPr>
              <w:jc w:val="center"/>
              <w:rPr>
                <w:color w:val="000000"/>
                <w:sz w:val="20"/>
                <w:szCs w:val="20"/>
                <w:lang w:eastAsia="en-US"/>
              </w:rPr>
            </w:pPr>
            <w:r w:rsidRPr="0041654F">
              <w:rPr>
                <w:color w:val="000000"/>
                <w:sz w:val="20"/>
                <w:szCs w:val="20"/>
                <w:lang w:eastAsia="en-US"/>
              </w:rPr>
              <w:t>Подсистема подготовки обобщенных сведений  торгового реестра субъекта Российской Федерации</w:t>
            </w:r>
          </w:p>
        </w:tc>
        <w:tc>
          <w:tcPr>
            <w:tcW w:w="1559" w:type="dxa"/>
            <w:shd w:val="clear" w:color="auto" w:fill="auto"/>
          </w:tcPr>
          <w:p w:rsidR="0041654F" w:rsidRPr="0041654F" w:rsidRDefault="0041654F" w:rsidP="00C1105E">
            <w:pPr>
              <w:jc w:val="center"/>
              <w:rPr>
                <w:color w:val="000000"/>
                <w:sz w:val="20"/>
                <w:szCs w:val="20"/>
                <w:lang w:eastAsia="en-US"/>
              </w:rPr>
            </w:pPr>
            <w:r w:rsidRPr="0041654F">
              <w:rPr>
                <w:color w:val="000000"/>
                <w:sz w:val="20"/>
                <w:szCs w:val="20"/>
                <w:lang w:eastAsia="en-US"/>
              </w:rPr>
              <w:t>Администрация Куйбышевского района,</w:t>
            </w:r>
          </w:p>
          <w:p w:rsidR="0041654F" w:rsidRPr="0041654F" w:rsidRDefault="0041654F" w:rsidP="00C1105E">
            <w:pPr>
              <w:jc w:val="center"/>
              <w:rPr>
                <w:color w:val="000000"/>
                <w:sz w:val="20"/>
                <w:szCs w:val="20"/>
                <w:lang w:eastAsia="en-US"/>
              </w:rPr>
            </w:pPr>
            <w:r w:rsidRPr="0041654F">
              <w:rPr>
                <w:color w:val="000000"/>
                <w:sz w:val="20"/>
                <w:szCs w:val="20"/>
                <w:lang w:eastAsia="en-US"/>
              </w:rPr>
              <w:t>632387, НСО, г.Куйбышев, ул.Краскома,37</w:t>
            </w:r>
          </w:p>
        </w:tc>
        <w:tc>
          <w:tcPr>
            <w:tcW w:w="1134" w:type="dxa"/>
            <w:shd w:val="clear" w:color="auto" w:fill="auto"/>
          </w:tcPr>
          <w:p w:rsidR="0041654F" w:rsidRPr="0041654F" w:rsidRDefault="0041654F" w:rsidP="00C1105E">
            <w:pPr>
              <w:jc w:val="center"/>
              <w:rPr>
                <w:color w:val="000000"/>
                <w:sz w:val="20"/>
                <w:szCs w:val="20"/>
                <w:lang w:eastAsia="en-US"/>
              </w:rPr>
            </w:pPr>
            <w:r w:rsidRPr="0041654F">
              <w:rPr>
                <w:color w:val="000000"/>
                <w:sz w:val="20"/>
                <w:szCs w:val="20"/>
                <w:lang w:eastAsia="en-US"/>
              </w:rPr>
              <w:t xml:space="preserve">Локальная информационная система </w:t>
            </w:r>
          </w:p>
        </w:tc>
        <w:tc>
          <w:tcPr>
            <w:tcW w:w="1134" w:type="dxa"/>
            <w:shd w:val="clear" w:color="auto" w:fill="auto"/>
          </w:tcPr>
          <w:p w:rsidR="0041654F" w:rsidRPr="0041654F" w:rsidRDefault="0041654F" w:rsidP="00C1105E">
            <w:pPr>
              <w:jc w:val="center"/>
              <w:rPr>
                <w:color w:val="000000"/>
                <w:sz w:val="20"/>
                <w:szCs w:val="20"/>
                <w:lang w:eastAsia="en-US"/>
              </w:rPr>
            </w:pPr>
            <w:r w:rsidRPr="0041654F">
              <w:rPr>
                <w:color w:val="000000"/>
                <w:sz w:val="20"/>
                <w:szCs w:val="20"/>
                <w:lang w:eastAsia="en-US"/>
              </w:rPr>
              <w:t>Имеется</w:t>
            </w:r>
          </w:p>
        </w:tc>
        <w:tc>
          <w:tcPr>
            <w:tcW w:w="1134" w:type="dxa"/>
            <w:shd w:val="clear" w:color="auto" w:fill="auto"/>
          </w:tcPr>
          <w:p w:rsidR="0041654F" w:rsidRPr="0041654F" w:rsidRDefault="0041654F" w:rsidP="00C1105E">
            <w:pPr>
              <w:jc w:val="center"/>
              <w:rPr>
                <w:color w:val="000000"/>
                <w:sz w:val="20"/>
                <w:szCs w:val="20"/>
                <w:lang w:eastAsia="en-US"/>
              </w:rPr>
            </w:pPr>
            <w:r w:rsidRPr="0041654F">
              <w:rPr>
                <w:color w:val="000000"/>
                <w:sz w:val="20"/>
                <w:szCs w:val="20"/>
                <w:lang w:eastAsia="en-US"/>
              </w:rPr>
              <w:t xml:space="preserve">Однопользовательский </w:t>
            </w:r>
          </w:p>
        </w:tc>
        <w:tc>
          <w:tcPr>
            <w:tcW w:w="1276" w:type="dxa"/>
            <w:shd w:val="clear" w:color="auto" w:fill="auto"/>
          </w:tcPr>
          <w:p w:rsidR="0041654F" w:rsidRPr="0041654F" w:rsidRDefault="0041654F" w:rsidP="00C1105E">
            <w:pPr>
              <w:jc w:val="center"/>
              <w:rPr>
                <w:color w:val="000000"/>
                <w:sz w:val="20"/>
                <w:szCs w:val="20"/>
                <w:lang w:eastAsia="en-US"/>
              </w:rPr>
            </w:pPr>
            <w:r w:rsidRPr="0041654F">
              <w:rPr>
                <w:color w:val="000000"/>
                <w:sz w:val="20"/>
                <w:szCs w:val="20"/>
                <w:lang w:eastAsia="en-US"/>
              </w:rPr>
              <w:t>Без разграничений</w:t>
            </w:r>
          </w:p>
        </w:tc>
        <w:tc>
          <w:tcPr>
            <w:tcW w:w="1984" w:type="dxa"/>
            <w:shd w:val="clear" w:color="auto" w:fill="auto"/>
          </w:tcPr>
          <w:p w:rsidR="0041654F" w:rsidRPr="0041654F" w:rsidRDefault="0041654F" w:rsidP="00C1105E">
            <w:pPr>
              <w:jc w:val="center"/>
              <w:rPr>
                <w:color w:val="000000"/>
                <w:sz w:val="20"/>
                <w:szCs w:val="20"/>
                <w:lang w:eastAsia="en-US"/>
              </w:rPr>
            </w:pPr>
            <w:r w:rsidRPr="0041654F">
              <w:rPr>
                <w:color w:val="000000"/>
                <w:sz w:val="20"/>
                <w:szCs w:val="20"/>
                <w:lang w:eastAsia="en-US"/>
              </w:rPr>
              <w:t>В пределах Российской Федерации</w:t>
            </w:r>
          </w:p>
        </w:tc>
      </w:tr>
      <w:tr w:rsidR="0041654F" w:rsidRPr="0041654F" w:rsidTr="0041654F">
        <w:trPr>
          <w:trHeight w:val="257"/>
        </w:trPr>
        <w:tc>
          <w:tcPr>
            <w:tcW w:w="687" w:type="dxa"/>
            <w:shd w:val="clear" w:color="auto" w:fill="auto"/>
          </w:tcPr>
          <w:p w:rsidR="0041654F" w:rsidRPr="0041654F" w:rsidRDefault="0041654F" w:rsidP="00C1105E">
            <w:pPr>
              <w:jc w:val="center"/>
              <w:rPr>
                <w:color w:val="000000"/>
                <w:sz w:val="20"/>
                <w:szCs w:val="20"/>
                <w:lang w:eastAsia="en-US"/>
              </w:rPr>
            </w:pPr>
            <w:r w:rsidRPr="0041654F">
              <w:rPr>
                <w:color w:val="000000"/>
                <w:sz w:val="20"/>
                <w:szCs w:val="20"/>
                <w:lang w:eastAsia="en-US"/>
              </w:rPr>
              <w:t>3</w:t>
            </w:r>
          </w:p>
        </w:tc>
        <w:tc>
          <w:tcPr>
            <w:tcW w:w="1548" w:type="dxa"/>
            <w:shd w:val="clear" w:color="auto" w:fill="auto"/>
          </w:tcPr>
          <w:p w:rsidR="0041654F" w:rsidRPr="0041654F" w:rsidRDefault="0041654F" w:rsidP="00C1105E">
            <w:pPr>
              <w:jc w:val="center"/>
              <w:rPr>
                <w:color w:val="000000"/>
                <w:sz w:val="20"/>
                <w:szCs w:val="20"/>
                <w:lang w:eastAsia="en-US"/>
              </w:rPr>
            </w:pPr>
            <w:r w:rsidRPr="0041654F">
              <w:rPr>
                <w:color w:val="000000"/>
                <w:sz w:val="20"/>
                <w:szCs w:val="20"/>
                <w:lang w:eastAsia="en-US"/>
              </w:rPr>
              <w:t>СБИС++</w:t>
            </w:r>
          </w:p>
        </w:tc>
        <w:tc>
          <w:tcPr>
            <w:tcW w:w="1559" w:type="dxa"/>
            <w:shd w:val="clear" w:color="auto" w:fill="auto"/>
          </w:tcPr>
          <w:p w:rsidR="0041654F" w:rsidRPr="0041654F" w:rsidRDefault="0041654F" w:rsidP="00C1105E">
            <w:pPr>
              <w:jc w:val="center"/>
              <w:rPr>
                <w:color w:val="000000"/>
                <w:sz w:val="20"/>
                <w:szCs w:val="20"/>
                <w:lang w:eastAsia="en-US"/>
              </w:rPr>
            </w:pPr>
            <w:r w:rsidRPr="0041654F">
              <w:rPr>
                <w:color w:val="000000"/>
                <w:sz w:val="20"/>
                <w:szCs w:val="20"/>
                <w:lang w:eastAsia="en-US"/>
              </w:rPr>
              <w:t>Администрация Куйбышевского района,</w:t>
            </w:r>
          </w:p>
          <w:p w:rsidR="0041654F" w:rsidRPr="0041654F" w:rsidRDefault="0041654F" w:rsidP="00C1105E">
            <w:pPr>
              <w:jc w:val="center"/>
              <w:rPr>
                <w:color w:val="000000"/>
                <w:sz w:val="20"/>
                <w:szCs w:val="20"/>
                <w:lang w:eastAsia="en-US"/>
              </w:rPr>
            </w:pPr>
            <w:r w:rsidRPr="0041654F">
              <w:rPr>
                <w:color w:val="000000"/>
                <w:sz w:val="20"/>
                <w:szCs w:val="20"/>
                <w:lang w:eastAsia="en-US"/>
              </w:rPr>
              <w:t>632387, НСО, г.Куйбышев, ул.Краскома,37</w:t>
            </w:r>
          </w:p>
        </w:tc>
        <w:tc>
          <w:tcPr>
            <w:tcW w:w="1134" w:type="dxa"/>
            <w:shd w:val="clear" w:color="auto" w:fill="auto"/>
          </w:tcPr>
          <w:p w:rsidR="0041654F" w:rsidRPr="0041654F" w:rsidRDefault="0041654F" w:rsidP="00C1105E">
            <w:pPr>
              <w:jc w:val="center"/>
              <w:rPr>
                <w:color w:val="000000"/>
                <w:sz w:val="20"/>
                <w:szCs w:val="20"/>
                <w:lang w:eastAsia="en-US"/>
              </w:rPr>
            </w:pPr>
            <w:r w:rsidRPr="0041654F">
              <w:rPr>
                <w:color w:val="000000"/>
                <w:sz w:val="20"/>
                <w:szCs w:val="20"/>
                <w:lang w:eastAsia="en-US"/>
              </w:rPr>
              <w:t xml:space="preserve">Локальная информационная система </w:t>
            </w:r>
          </w:p>
        </w:tc>
        <w:tc>
          <w:tcPr>
            <w:tcW w:w="1134" w:type="dxa"/>
            <w:shd w:val="clear" w:color="auto" w:fill="auto"/>
          </w:tcPr>
          <w:p w:rsidR="0041654F" w:rsidRPr="0041654F" w:rsidRDefault="0041654F" w:rsidP="00C1105E">
            <w:pPr>
              <w:jc w:val="center"/>
              <w:rPr>
                <w:color w:val="000000"/>
                <w:sz w:val="20"/>
                <w:szCs w:val="20"/>
                <w:lang w:eastAsia="en-US"/>
              </w:rPr>
            </w:pPr>
            <w:r w:rsidRPr="0041654F">
              <w:rPr>
                <w:color w:val="000000"/>
                <w:sz w:val="20"/>
                <w:szCs w:val="20"/>
                <w:lang w:eastAsia="en-US"/>
              </w:rPr>
              <w:t>Имеется</w:t>
            </w:r>
          </w:p>
        </w:tc>
        <w:tc>
          <w:tcPr>
            <w:tcW w:w="1134" w:type="dxa"/>
            <w:shd w:val="clear" w:color="auto" w:fill="auto"/>
          </w:tcPr>
          <w:p w:rsidR="0041654F" w:rsidRPr="0041654F" w:rsidRDefault="0041654F" w:rsidP="00C1105E">
            <w:pPr>
              <w:jc w:val="center"/>
              <w:rPr>
                <w:color w:val="000000"/>
                <w:sz w:val="20"/>
                <w:szCs w:val="20"/>
                <w:lang w:eastAsia="en-US"/>
              </w:rPr>
            </w:pPr>
            <w:r w:rsidRPr="0041654F">
              <w:rPr>
                <w:color w:val="000000"/>
                <w:sz w:val="20"/>
                <w:szCs w:val="20"/>
                <w:lang w:eastAsia="en-US"/>
              </w:rPr>
              <w:t xml:space="preserve">Однопользовательский </w:t>
            </w:r>
          </w:p>
        </w:tc>
        <w:tc>
          <w:tcPr>
            <w:tcW w:w="1276" w:type="dxa"/>
            <w:shd w:val="clear" w:color="auto" w:fill="auto"/>
          </w:tcPr>
          <w:p w:rsidR="0041654F" w:rsidRPr="0041654F" w:rsidRDefault="0041654F" w:rsidP="00C1105E">
            <w:pPr>
              <w:jc w:val="center"/>
              <w:rPr>
                <w:color w:val="000000"/>
                <w:sz w:val="20"/>
                <w:szCs w:val="20"/>
                <w:lang w:eastAsia="en-US"/>
              </w:rPr>
            </w:pPr>
            <w:r w:rsidRPr="0041654F">
              <w:rPr>
                <w:color w:val="000000"/>
                <w:sz w:val="20"/>
                <w:szCs w:val="20"/>
                <w:lang w:eastAsia="en-US"/>
              </w:rPr>
              <w:t>Без разграничений</w:t>
            </w:r>
          </w:p>
        </w:tc>
        <w:tc>
          <w:tcPr>
            <w:tcW w:w="1984" w:type="dxa"/>
            <w:shd w:val="clear" w:color="auto" w:fill="auto"/>
          </w:tcPr>
          <w:p w:rsidR="0041654F" w:rsidRPr="0041654F" w:rsidRDefault="0041654F" w:rsidP="00C1105E">
            <w:pPr>
              <w:jc w:val="center"/>
              <w:rPr>
                <w:color w:val="000000"/>
                <w:sz w:val="20"/>
                <w:szCs w:val="20"/>
                <w:lang w:eastAsia="en-US"/>
              </w:rPr>
            </w:pPr>
            <w:r w:rsidRPr="0041654F">
              <w:rPr>
                <w:color w:val="000000"/>
                <w:sz w:val="20"/>
                <w:szCs w:val="20"/>
                <w:lang w:eastAsia="en-US"/>
              </w:rPr>
              <w:t>В пределах Российской Федерации</w:t>
            </w:r>
          </w:p>
        </w:tc>
      </w:tr>
    </w:tbl>
    <w:p w:rsidR="0041654F" w:rsidRPr="0041654F" w:rsidRDefault="0041654F" w:rsidP="0041654F">
      <w:pPr>
        <w:jc w:val="both"/>
        <w:rPr>
          <w:sz w:val="16"/>
          <w:szCs w:val="16"/>
        </w:rPr>
      </w:pPr>
      <w:r w:rsidRPr="0041654F">
        <w:rPr>
          <w:sz w:val="16"/>
          <w:szCs w:val="16"/>
        </w:rPr>
        <w:t xml:space="preserve"> </w:t>
      </w:r>
    </w:p>
    <w:p w:rsidR="0041654F" w:rsidRPr="0041654F" w:rsidRDefault="0041654F" w:rsidP="0041654F">
      <w:pPr>
        <w:tabs>
          <w:tab w:val="left" w:pos="1632"/>
        </w:tabs>
        <w:rPr>
          <w:sz w:val="16"/>
          <w:szCs w:val="16"/>
          <w:lang w:eastAsia="en-US"/>
        </w:rPr>
      </w:pPr>
      <w:r w:rsidRPr="0041654F">
        <w:rPr>
          <w:sz w:val="16"/>
          <w:szCs w:val="16"/>
          <w:lang w:eastAsia="en-US"/>
        </w:rPr>
        <w:t>Применяемы сокращения:</w:t>
      </w:r>
    </w:p>
    <w:p w:rsidR="0041654F" w:rsidRPr="0041654F" w:rsidRDefault="0041654F" w:rsidP="0041654F">
      <w:pPr>
        <w:tabs>
          <w:tab w:val="left" w:pos="1632"/>
        </w:tabs>
        <w:ind w:left="567"/>
        <w:rPr>
          <w:b/>
          <w:sz w:val="16"/>
          <w:szCs w:val="16"/>
          <w:lang w:eastAsia="en-US"/>
        </w:rPr>
      </w:pPr>
      <w:r w:rsidRPr="0041654F">
        <w:rPr>
          <w:sz w:val="16"/>
          <w:szCs w:val="16"/>
          <w:lang w:eastAsia="en-US"/>
        </w:rPr>
        <w:t>ИСПДн – информационные системы персональных данных; ССОП – сеть связи общего пользования; ПДн – персональные данные.</w:t>
      </w:r>
    </w:p>
    <w:p w:rsidR="0041654F" w:rsidRDefault="0041654F" w:rsidP="0041654F">
      <w:pPr>
        <w:jc w:val="both"/>
        <w:rPr>
          <w:sz w:val="16"/>
          <w:szCs w:val="16"/>
        </w:rPr>
      </w:pPr>
      <w:r>
        <w:rPr>
          <w:sz w:val="16"/>
          <w:szCs w:val="16"/>
        </w:rPr>
        <w:t xml:space="preserve"> </w:t>
      </w:r>
    </w:p>
    <w:tbl>
      <w:tblPr>
        <w:tblW w:w="0" w:type="auto"/>
        <w:tblLook w:val="04A0"/>
      </w:tblPr>
      <w:tblGrid>
        <w:gridCol w:w="4738"/>
        <w:gridCol w:w="4833"/>
      </w:tblGrid>
      <w:tr w:rsidR="0041654F" w:rsidRPr="00110442" w:rsidTr="0041654F">
        <w:tc>
          <w:tcPr>
            <w:tcW w:w="4738" w:type="dxa"/>
          </w:tcPr>
          <w:p w:rsidR="0041654F" w:rsidRPr="00110442" w:rsidRDefault="0041654F" w:rsidP="00C1105E">
            <w:pPr>
              <w:jc w:val="center"/>
              <w:rPr>
                <w:bCs/>
                <w:sz w:val="28"/>
                <w:szCs w:val="28"/>
              </w:rPr>
            </w:pPr>
          </w:p>
        </w:tc>
        <w:tc>
          <w:tcPr>
            <w:tcW w:w="4833" w:type="dxa"/>
          </w:tcPr>
          <w:p w:rsidR="0041654F" w:rsidRPr="0041654F" w:rsidRDefault="0041654F" w:rsidP="00C1105E">
            <w:pPr>
              <w:jc w:val="center"/>
              <w:rPr>
                <w:sz w:val="20"/>
                <w:szCs w:val="20"/>
              </w:rPr>
            </w:pPr>
            <w:r w:rsidRPr="0041654F">
              <w:rPr>
                <w:bCs/>
                <w:sz w:val="20"/>
                <w:szCs w:val="20"/>
              </w:rPr>
              <w:t>УТВЕРЖДЕН</w:t>
            </w:r>
          </w:p>
          <w:p w:rsidR="0041654F" w:rsidRPr="0041654F" w:rsidRDefault="0041654F" w:rsidP="00C1105E">
            <w:pPr>
              <w:jc w:val="center"/>
              <w:rPr>
                <w:bCs/>
                <w:sz w:val="20"/>
                <w:szCs w:val="20"/>
              </w:rPr>
            </w:pPr>
            <w:r w:rsidRPr="0041654F">
              <w:rPr>
                <w:bCs/>
                <w:sz w:val="20"/>
                <w:szCs w:val="20"/>
              </w:rPr>
              <w:t>постановлением  администрации</w:t>
            </w:r>
          </w:p>
          <w:p w:rsidR="0041654F" w:rsidRPr="0041654F" w:rsidRDefault="0041654F" w:rsidP="00C1105E">
            <w:pPr>
              <w:jc w:val="center"/>
              <w:rPr>
                <w:sz w:val="20"/>
                <w:szCs w:val="20"/>
              </w:rPr>
            </w:pPr>
            <w:r w:rsidRPr="0041654F">
              <w:rPr>
                <w:bCs/>
                <w:sz w:val="20"/>
                <w:szCs w:val="20"/>
              </w:rPr>
              <w:t>Куйбышевского района</w:t>
            </w:r>
          </w:p>
          <w:p w:rsidR="0041654F" w:rsidRPr="0041654F" w:rsidRDefault="0041654F" w:rsidP="00C1105E">
            <w:pPr>
              <w:jc w:val="center"/>
              <w:rPr>
                <w:sz w:val="20"/>
                <w:szCs w:val="20"/>
              </w:rPr>
            </w:pPr>
            <w:r w:rsidRPr="0041654F">
              <w:rPr>
                <w:bCs/>
                <w:sz w:val="20"/>
                <w:szCs w:val="20"/>
              </w:rPr>
              <w:t xml:space="preserve">от  18.09.2013 </w:t>
            </w:r>
            <w:r w:rsidRPr="0041654F">
              <w:rPr>
                <w:sz w:val="20"/>
                <w:szCs w:val="20"/>
              </w:rPr>
              <w:t xml:space="preserve"> № 1327</w:t>
            </w:r>
          </w:p>
          <w:p w:rsidR="0041654F" w:rsidRPr="00110442" w:rsidRDefault="0041654F" w:rsidP="00C1105E">
            <w:pPr>
              <w:jc w:val="center"/>
              <w:rPr>
                <w:bCs/>
                <w:sz w:val="28"/>
                <w:szCs w:val="28"/>
              </w:rPr>
            </w:pPr>
          </w:p>
        </w:tc>
      </w:tr>
    </w:tbl>
    <w:p w:rsidR="0041654F" w:rsidRPr="0041654F" w:rsidRDefault="0041654F" w:rsidP="0041654F">
      <w:pPr>
        <w:jc w:val="center"/>
        <w:rPr>
          <w:rFonts w:eastAsia="Arial Unicode MS"/>
          <w:b/>
          <w:bCs/>
          <w:color w:val="000000"/>
          <w:sz w:val="20"/>
          <w:szCs w:val="20"/>
          <w:lang w:eastAsia="en-US"/>
        </w:rPr>
      </w:pPr>
      <w:r w:rsidRPr="0041654F">
        <w:rPr>
          <w:rFonts w:eastAsia="Arial Unicode MS"/>
          <w:b/>
          <w:bCs/>
          <w:color w:val="000000"/>
          <w:sz w:val="20"/>
          <w:szCs w:val="20"/>
          <w:lang w:eastAsia="en-US"/>
        </w:rPr>
        <w:t>ПЕРЕЧЕНЬ</w:t>
      </w:r>
    </w:p>
    <w:p w:rsidR="0041654F" w:rsidRPr="0041654F" w:rsidRDefault="0041654F" w:rsidP="0041654F">
      <w:pPr>
        <w:jc w:val="center"/>
        <w:rPr>
          <w:rFonts w:eastAsia="Arial Unicode MS"/>
          <w:b/>
          <w:color w:val="FF0000"/>
          <w:sz w:val="20"/>
          <w:szCs w:val="20"/>
          <w:lang w:eastAsia="en-US"/>
        </w:rPr>
      </w:pPr>
      <w:r w:rsidRPr="0041654F">
        <w:rPr>
          <w:rFonts w:eastAsia="Arial Unicode MS"/>
          <w:b/>
          <w:bCs/>
          <w:color w:val="000000"/>
          <w:sz w:val="20"/>
          <w:szCs w:val="20"/>
          <w:lang w:eastAsia="en-US"/>
        </w:rPr>
        <w:t xml:space="preserve"> персональных данных, обрабатываемых в администрации </w:t>
      </w:r>
      <w:r w:rsidRPr="0041654F">
        <w:rPr>
          <w:rFonts w:eastAsia="Arial Unicode MS"/>
          <w:b/>
          <w:color w:val="000000"/>
          <w:sz w:val="20"/>
          <w:szCs w:val="20"/>
          <w:lang w:eastAsia="en-US"/>
        </w:rPr>
        <w:t xml:space="preserve">Куйбышевского района </w:t>
      </w:r>
      <w:r w:rsidRPr="0041654F">
        <w:rPr>
          <w:rFonts w:eastAsia="Arial Unicode MS"/>
          <w:b/>
          <w:bCs/>
          <w:color w:val="000000"/>
          <w:sz w:val="20"/>
          <w:szCs w:val="20"/>
          <w:lang w:eastAsia="en-US"/>
        </w:rPr>
        <w:t xml:space="preserve"> </w:t>
      </w:r>
    </w:p>
    <w:p w:rsidR="0041654F" w:rsidRPr="0041654F" w:rsidRDefault="0041654F" w:rsidP="0041654F">
      <w:pPr>
        <w:rPr>
          <w:rFonts w:eastAsia="Arial Unicode MS"/>
          <w:color w:val="000000"/>
          <w:sz w:val="20"/>
          <w:szCs w:val="20"/>
          <w:lang w:eastAsia="en-US"/>
        </w:rPr>
      </w:pP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В администрации Куйбышевского района обрабатываются следующие персональные данные:</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1) фамилия, имя, отчество;</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2) число, месяц, год и место рождения;</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3) сведения о гражданстве;</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4) сведения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5) сведения о выполняемой работе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6) сведения о близких родственниках, а также о супруге</w:t>
      </w:r>
      <w:r w:rsidRPr="0041654F">
        <w:rPr>
          <w:rFonts w:eastAsia="Calibri"/>
          <w:sz w:val="20"/>
          <w:szCs w:val="20"/>
        </w:rPr>
        <w:t>, в том числе бывшей (бывшем)</w:t>
      </w:r>
      <w:r w:rsidRPr="0041654F">
        <w:rPr>
          <w:rFonts w:eastAsia="Arial Unicode MS"/>
          <w:color w:val="000000"/>
          <w:sz w:val="20"/>
          <w:szCs w:val="20"/>
          <w:lang w:eastAsia="en-US"/>
        </w:rPr>
        <w:t xml:space="preserve">; </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7) паспортные данные (серия, номер паспорта, кем и когда выдан, код подразделения);</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8) сведения о регистрации и/или фактическом месте жительства;</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9) сведения о государственном пенсионном страховании;</w:t>
      </w:r>
    </w:p>
    <w:p w:rsidR="0041654F" w:rsidRPr="0041654F" w:rsidRDefault="0041654F" w:rsidP="0041654F">
      <w:pPr>
        <w:ind w:firstLine="709"/>
        <w:jc w:val="both"/>
        <w:rPr>
          <w:rFonts w:eastAsia="Arial Unicode MS"/>
          <w:color w:val="000000"/>
          <w:sz w:val="20"/>
          <w:szCs w:val="20"/>
          <w:lang w:eastAsia="en-US"/>
        </w:rPr>
      </w:pPr>
      <w:r w:rsidRPr="0041654F">
        <w:rPr>
          <w:rFonts w:eastAsia="Arial Unicode MS"/>
          <w:color w:val="000000"/>
          <w:sz w:val="20"/>
          <w:szCs w:val="20"/>
          <w:lang w:eastAsia="en-US"/>
        </w:rPr>
        <w:lastRenderedPageBreak/>
        <w:t>10) сведения о постановке на учет в налоговом органе по месту жительства на территории Российской Федерации;</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11) номер домашнего и служебного телефона;</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12) сведения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квалификационном разряде, классном чине муниципальной службы;</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13) сведения о судимости (отсутствии судимости);</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14) сведения о допуске к государственной тайне;</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15) сведения о пребывании за границей;</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16) сведения о государственной регистрации актов гражданского состояния;</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17) сведения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присвоении почетных, воинских и специальных званий, присуждении государственных премий (если таковые имеются);</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18) сведения об отношении к воинской обязанности;</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19) сведения об аттестации;</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20) сведения о включении в кадровый резерв, а также об исключении из кадрового резерва;</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21) сведения о наложении дисциплинарного взыскания до его снятия или отмены;</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 xml:space="preserve">22) сведения о доходах, расходах, об имуществе и обязательствах имущественного характера муниципального служащего </w:t>
      </w:r>
      <w:r w:rsidRPr="0041654F">
        <w:rPr>
          <w:rFonts w:eastAsia="Arial Unicode MS"/>
          <w:sz w:val="20"/>
          <w:szCs w:val="20"/>
          <w:lang w:eastAsia="en-US"/>
        </w:rPr>
        <w:t>(лица, замещающего муниципальную должность)</w:t>
      </w:r>
      <w:r w:rsidRPr="0041654F">
        <w:rPr>
          <w:rFonts w:eastAsia="Arial Unicode MS"/>
          <w:color w:val="FF0000"/>
          <w:sz w:val="20"/>
          <w:szCs w:val="20"/>
          <w:lang w:eastAsia="en-US"/>
        </w:rPr>
        <w:t xml:space="preserve"> </w:t>
      </w:r>
      <w:r w:rsidRPr="0041654F">
        <w:rPr>
          <w:rFonts w:eastAsia="Arial Unicode MS"/>
          <w:color w:val="000000"/>
          <w:sz w:val="20"/>
          <w:szCs w:val="20"/>
          <w:lang w:eastAsia="en-US"/>
        </w:rPr>
        <w:t>и членов его семьи;</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23) сведения об обязательном медицинском страховании;</w:t>
      </w: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24) сведения о состоянии здоровья.</w:t>
      </w:r>
    </w:p>
    <w:p w:rsidR="0041654F" w:rsidRPr="0041654F" w:rsidRDefault="0041654F" w:rsidP="0041654F">
      <w:pPr>
        <w:pStyle w:val="21"/>
        <w:shd w:val="clear" w:color="auto" w:fill="auto"/>
        <w:spacing w:after="0" w:line="322" w:lineRule="exact"/>
        <w:ind w:right="20"/>
        <w:jc w:val="center"/>
        <w:rPr>
          <w:sz w:val="20"/>
          <w:szCs w:val="20"/>
        </w:rPr>
      </w:pPr>
      <w:r w:rsidRPr="0041654F">
        <w:rPr>
          <w:sz w:val="20"/>
          <w:szCs w:val="20"/>
        </w:rPr>
        <w:t>_________________</w:t>
      </w:r>
    </w:p>
    <w:p w:rsidR="0041654F" w:rsidRDefault="0041654F" w:rsidP="0041654F">
      <w:pPr>
        <w:jc w:val="both"/>
        <w:rPr>
          <w:sz w:val="16"/>
          <w:szCs w:val="16"/>
        </w:rPr>
      </w:pPr>
    </w:p>
    <w:tbl>
      <w:tblPr>
        <w:tblW w:w="0" w:type="auto"/>
        <w:tblLook w:val="04A0"/>
      </w:tblPr>
      <w:tblGrid>
        <w:gridCol w:w="4738"/>
        <w:gridCol w:w="4833"/>
      </w:tblGrid>
      <w:tr w:rsidR="0041654F" w:rsidRPr="00110442" w:rsidTr="0041654F">
        <w:tc>
          <w:tcPr>
            <w:tcW w:w="4738" w:type="dxa"/>
          </w:tcPr>
          <w:p w:rsidR="0041654F" w:rsidRPr="00110442" w:rsidRDefault="0041654F" w:rsidP="00C1105E">
            <w:pPr>
              <w:jc w:val="center"/>
              <w:rPr>
                <w:bCs/>
                <w:sz w:val="28"/>
                <w:szCs w:val="28"/>
              </w:rPr>
            </w:pPr>
          </w:p>
        </w:tc>
        <w:tc>
          <w:tcPr>
            <w:tcW w:w="4833" w:type="dxa"/>
          </w:tcPr>
          <w:p w:rsidR="0041654F" w:rsidRPr="0041654F" w:rsidRDefault="0041654F" w:rsidP="00C1105E">
            <w:pPr>
              <w:jc w:val="center"/>
              <w:rPr>
                <w:sz w:val="20"/>
                <w:szCs w:val="20"/>
              </w:rPr>
            </w:pPr>
            <w:r w:rsidRPr="0041654F">
              <w:rPr>
                <w:bCs/>
                <w:sz w:val="20"/>
                <w:szCs w:val="20"/>
              </w:rPr>
              <w:t>УТВЕРЖДЕН</w:t>
            </w:r>
          </w:p>
          <w:p w:rsidR="0041654F" w:rsidRPr="0041654F" w:rsidRDefault="0041654F" w:rsidP="00C1105E">
            <w:pPr>
              <w:jc w:val="center"/>
              <w:rPr>
                <w:bCs/>
                <w:sz w:val="20"/>
                <w:szCs w:val="20"/>
              </w:rPr>
            </w:pPr>
            <w:r w:rsidRPr="0041654F">
              <w:rPr>
                <w:bCs/>
                <w:sz w:val="20"/>
                <w:szCs w:val="20"/>
              </w:rPr>
              <w:t>постановлением  администрации</w:t>
            </w:r>
          </w:p>
          <w:p w:rsidR="0041654F" w:rsidRPr="0041654F" w:rsidRDefault="0041654F" w:rsidP="00C1105E">
            <w:pPr>
              <w:jc w:val="center"/>
              <w:rPr>
                <w:sz w:val="20"/>
                <w:szCs w:val="20"/>
              </w:rPr>
            </w:pPr>
            <w:r w:rsidRPr="0041654F">
              <w:rPr>
                <w:bCs/>
                <w:sz w:val="20"/>
                <w:szCs w:val="20"/>
              </w:rPr>
              <w:t>Куйбышевского района</w:t>
            </w:r>
          </w:p>
          <w:p w:rsidR="0041654F" w:rsidRPr="0041654F" w:rsidRDefault="0041654F" w:rsidP="00C1105E">
            <w:pPr>
              <w:jc w:val="center"/>
              <w:rPr>
                <w:sz w:val="20"/>
                <w:szCs w:val="20"/>
              </w:rPr>
            </w:pPr>
            <w:r w:rsidRPr="0041654F">
              <w:rPr>
                <w:bCs/>
                <w:sz w:val="20"/>
                <w:szCs w:val="20"/>
              </w:rPr>
              <w:t xml:space="preserve">от  18.09.2013 </w:t>
            </w:r>
            <w:r w:rsidRPr="0041654F">
              <w:rPr>
                <w:sz w:val="20"/>
                <w:szCs w:val="20"/>
              </w:rPr>
              <w:t xml:space="preserve"> № 1327</w:t>
            </w:r>
          </w:p>
          <w:p w:rsidR="0041654F" w:rsidRPr="00110442" w:rsidRDefault="0041654F" w:rsidP="00C1105E">
            <w:pPr>
              <w:jc w:val="center"/>
              <w:rPr>
                <w:bCs/>
                <w:sz w:val="28"/>
                <w:szCs w:val="28"/>
              </w:rPr>
            </w:pPr>
          </w:p>
        </w:tc>
      </w:tr>
    </w:tbl>
    <w:p w:rsidR="0041654F" w:rsidRPr="0041654F" w:rsidRDefault="0041654F" w:rsidP="0041654F">
      <w:pPr>
        <w:jc w:val="center"/>
        <w:rPr>
          <w:rFonts w:eastAsia="Arial Unicode MS"/>
          <w:b/>
          <w:bCs/>
          <w:color w:val="000000"/>
          <w:sz w:val="20"/>
          <w:szCs w:val="20"/>
          <w:lang w:eastAsia="en-US"/>
        </w:rPr>
      </w:pPr>
      <w:r w:rsidRPr="0041654F">
        <w:rPr>
          <w:rFonts w:eastAsia="Arial Unicode MS"/>
          <w:b/>
          <w:bCs/>
          <w:color w:val="000000"/>
          <w:sz w:val="20"/>
          <w:szCs w:val="20"/>
          <w:lang w:eastAsia="en-US"/>
        </w:rPr>
        <w:t>ПЕРЕЧЕНЬ</w:t>
      </w:r>
    </w:p>
    <w:p w:rsidR="0041654F" w:rsidRPr="0041654F" w:rsidRDefault="0041654F" w:rsidP="0041654F">
      <w:pPr>
        <w:jc w:val="center"/>
        <w:rPr>
          <w:rFonts w:eastAsia="Arial Unicode MS"/>
          <w:b/>
          <w:color w:val="000000"/>
          <w:sz w:val="20"/>
          <w:szCs w:val="20"/>
          <w:lang w:eastAsia="en-US"/>
        </w:rPr>
      </w:pPr>
      <w:r w:rsidRPr="0041654F">
        <w:rPr>
          <w:rFonts w:eastAsia="Arial Unicode MS"/>
          <w:b/>
          <w:bCs/>
          <w:color w:val="000000"/>
          <w:sz w:val="20"/>
          <w:szCs w:val="20"/>
          <w:lang w:eastAsia="en-US"/>
        </w:rPr>
        <w:t xml:space="preserve"> персональных данных, обрабатываемых в администрации Куйбышевского района в связи с осуществлением муниципальных услуг и муниципальных функций</w:t>
      </w:r>
    </w:p>
    <w:p w:rsidR="0041654F" w:rsidRPr="0041654F" w:rsidRDefault="0041654F" w:rsidP="0041654F">
      <w:pPr>
        <w:rPr>
          <w:rFonts w:eastAsia="Arial Unicode MS"/>
          <w:color w:val="000000"/>
          <w:sz w:val="20"/>
          <w:szCs w:val="20"/>
          <w:lang w:eastAsia="en-US"/>
        </w:rPr>
      </w:pPr>
    </w:p>
    <w:p w:rsidR="0041654F" w:rsidRPr="0041654F" w:rsidRDefault="0041654F" w:rsidP="0041654F">
      <w:pPr>
        <w:rPr>
          <w:rFonts w:eastAsia="Arial Unicode MS"/>
          <w:color w:val="000000"/>
          <w:sz w:val="20"/>
          <w:szCs w:val="20"/>
          <w:lang w:eastAsia="en-US"/>
        </w:rPr>
      </w:pPr>
    </w:p>
    <w:p w:rsidR="0041654F" w:rsidRPr="0041654F" w:rsidRDefault="0041654F" w:rsidP="0041654F">
      <w:pPr>
        <w:ind w:firstLine="720"/>
        <w:jc w:val="both"/>
        <w:rPr>
          <w:rFonts w:eastAsia="Arial Unicode MS"/>
          <w:color w:val="000000"/>
          <w:sz w:val="20"/>
          <w:szCs w:val="20"/>
          <w:lang w:eastAsia="en-US"/>
        </w:rPr>
      </w:pPr>
      <w:r w:rsidRPr="0041654F">
        <w:rPr>
          <w:rFonts w:eastAsia="Arial Unicode MS"/>
          <w:color w:val="000000"/>
          <w:sz w:val="20"/>
          <w:szCs w:val="20"/>
          <w:lang w:eastAsia="en-US"/>
        </w:rPr>
        <w:t>Администрация Куйбышевского района в связи с осуществлением муниципальных услуг и муниципальных функций обрабатывает следующие персональные данные:</w:t>
      </w:r>
    </w:p>
    <w:p w:rsidR="0041654F" w:rsidRPr="0041654F" w:rsidRDefault="0041654F" w:rsidP="0041654F">
      <w:pPr>
        <w:ind w:left="1068"/>
        <w:jc w:val="both"/>
        <w:rPr>
          <w:rFonts w:eastAsia="Arial Unicode MS"/>
          <w:color w:val="000000"/>
          <w:sz w:val="20"/>
          <w:szCs w:val="20"/>
          <w:lang w:eastAsia="en-US"/>
        </w:rPr>
      </w:pPr>
      <w:r w:rsidRPr="0041654F">
        <w:rPr>
          <w:rFonts w:eastAsia="Arial Unicode MS"/>
          <w:color w:val="000000"/>
          <w:sz w:val="20"/>
          <w:szCs w:val="20"/>
          <w:lang w:eastAsia="en-US"/>
        </w:rPr>
        <w:t>Фамилия, имя, отчество;</w:t>
      </w:r>
    </w:p>
    <w:p w:rsidR="0041654F" w:rsidRPr="0041654F" w:rsidRDefault="0041654F" w:rsidP="0041654F">
      <w:pPr>
        <w:ind w:left="1068"/>
        <w:jc w:val="both"/>
        <w:rPr>
          <w:rFonts w:eastAsia="Arial Unicode MS"/>
          <w:color w:val="000000"/>
          <w:sz w:val="20"/>
          <w:szCs w:val="20"/>
          <w:lang w:eastAsia="en-US"/>
        </w:rPr>
      </w:pPr>
      <w:r w:rsidRPr="0041654F">
        <w:rPr>
          <w:rFonts w:eastAsia="Arial Unicode MS"/>
          <w:color w:val="000000"/>
          <w:sz w:val="20"/>
          <w:szCs w:val="20"/>
          <w:lang w:eastAsia="en-US"/>
        </w:rPr>
        <w:t>Число, месяц, год и место рождения;</w:t>
      </w:r>
    </w:p>
    <w:p w:rsidR="0041654F" w:rsidRPr="0041654F" w:rsidRDefault="0041654F" w:rsidP="0041654F">
      <w:pPr>
        <w:ind w:left="1068"/>
        <w:jc w:val="both"/>
        <w:rPr>
          <w:rFonts w:eastAsia="Arial Unicode MS"/>
          <w:color w:val="000000"/>
          <w:sz w:val="20"/>
          <w:szCs w:val="20"/>
          <w:lang w:eastAsia="en-US"/>
        </w:rPr>
      </w:pPr>
      <w:r w:rsidRPr="0041654F">
        <w:rPr>
          <w:rFonts w:eastAsia="Arial Unicode MS"/>
          <w:color w:val="000000"/>
          <w:sz w:val="20"/>
          <w:szCs w:val="20"/>
          <w:lang w:eastAsia="en-US"/>
        </w:rPr>
        <w:t>Сведения о гражданстве;</w:t>
      </w:r>
    </w:p>
    <w:p w:rsidR="0041654F" w:rsidRPr="0041654F" w:rsidRDefault="0041654F" w:rsidP="0041654F">
      <w:pPr>
        <w:ind w:left="1068"/>
        <w:jc w:val="both"/>
        <w:rPr>
          <w:rFonts w:eastAsia="Arial Unicode MS"/>
          <w:color w:val="000000"/>
          <w:sz w:val="20"/>
          <w:szCs w:val="20"/>
          <w:lang w:eastAsia="en-US"/>
        </w:rPr>
      </w:pPr>
      <w:r w:rsidRPr="0041654F">
        <w:rPr>
          <w:rFonts w:eastAsia="Arial Unicode MS"/>
          <w:color w:val="000000"/>
          <w:sz w:val="20"/>
          <w:szCs w:val="20"/>
          <w:lang w:eastAsia="en-US"/>
        </w:rPr>
        <w:t>Сведения о военной обязанности;</w:t>
      </w:r>
    </w:p>
    <w:p w:rsidR="0041654F" w:rsidRPr="0041654F" w:rsidRDefault="0041654F" w:rsidP="0041654F">
      <w:pPr>
        <w:ind w:left="1068"/>
        <w:jc w:val="both"/>
        <w:rPr>
          <w:rFonts w:eastAsia="Arial Unicode MS"/>
          <w:color w:val="000000"/>
          <w:sz w:val="20"/>
          <w:szCs w:val="20"/>
          <w:lang w:eastAsia="en-US"/>
        </w:rPr>
      </w:pPr>
      <w:r w:rsidRPr="0041654F">
        <w:rPr>
          <w:rFonts w:eastAsia="Arial Unicode MS"/>
          <w:color w:val="000000"/>
          <w:sz w:val="20"/>
          <w:szCs w:val="20"/>
          <w:lang w:eastAsia="en-US"/>
        </w:rPr>
        <w:t>Сведения о семейном положении;</w:t>
      </w:r>
    </w:p>
    <w:p w:rsidR="0041654F" w:rsidRPr="0041654F" w:rsidRDefault="0041654F" w:rsidP="0041654F">
      <w:pPr>
        <w:ind w:left="1068"/>
        <w:jc w:val="both"/>
        <w:rPr>
          <w:rFonts w:eastAsia="Arial Unicode MS"/>
          <w:color w:val="000000"/>
          <w:sz w:val="20"/>
          <w:szCs w:val="20"/>
          <w:lang w:eastAsia="en-US"/>
        </w:rPr>
      </w:pPr>
      <w:r w:rsidRPr="0041654F">
        <w:rPr>
          <w:rFonts w:eastAsia="Arial Unicode MS"/>
          <w:color w:val="000000"/>
          <w:sz w:val="20"/>
          <w:szCs w:val="20"/>
          <w:lang w:eastAsia="en-US"/>
        </w:rPr>
        <w:t>Сведения о наличии  детей.</w:t>
      </w:r>
    </w:p>
    <w:p w:rsidR="0041654F" w:rsidRPr="0041654F" w:rsidRDefault="0041654F" w:rsidP="0041654F">
      <w:pPr>
        <w:pStyle w:val="21"/>
        <w:shd w:val="clear" w:color="auto" w:fill="auto"/>
        <w:spacing w:after="0" w:line="322" w:lineRule="exact"/>
        <w:ind w:right="20"/>
        <w:jc w:val="center"/>
        <w:rPr>
          <w:sz w:val="20"/>
          <w:szCs w:val="20"/>
        </w:rPr>
      </w:pPr>
      <w:r w:rsidRPr="0041654F">
        <w:rPr>
          <w:sz w:val="20"/>
          <w:szCs w:val="20"/>
        </w:rPr>
        <w:t>___________________</w:t>
      </w:r>
    </w:p>
    <w:p w:rsidR="0041654F" w:rsidRPr="0041654F" w:rsidRDefault="0041654F" w:rsidP="0041654F">
      <w:pPr>
        <w:pStyle w:val="21"/>
        <w:shd w:val="clear" w:color="auto" w:fill="auto"/>
        <w:spacing w:after="0" w:line="322" w:lineRule="exact"/>
        <w:ind w:right="20"/>
        <w:jc w:val="center"/>
        <w:rPr>
          <w:sz w:val="20"/>
          <w:szCs w:val="20"/>
        </w:rPr>
      </w:pPr>
    </w:p>
    <w:tbl>
      <w:tblPr>
        <w:tblW w:w="0" w:type="auto"/>
        <w:tblLook w:val="04A0"/>
      </w:tblPr>
      <w:tblGrid>
        <w:gridCol w:w="4738"/>
        <w:gridCol w:w="4833"/>
      </w:tblGrid>
      <w:tr w:rsidR="0041654F" w:rsidRPr="0041654F" w:rsidTr="0041654F">
        <w:tc>
          <w:tcPr>
            <w:tcW w:w="4738" w:type="dxa"/>
          </w:tcPr>
          <w:p w:rsidR="0041654F" w:rsidRPr="00110442" w:rsidRDefault="0041654F" w:rsidP="00C1105E">
            <w:pPr>
              <w:jc w:val="center"/>
              <w:rPr>
                <w:bCs/>
                <w:sz w:val="28"/>
                <w:szCs w:val="28"/>
              </w:rPr>
            </w:pPr>
          </w:p>
        </w:tc>
        <w:tc>
          <w:tcPr>
            <w:tcW w:w="4833" w:type="dxa"/>
          </w:tcPr>
          <w:p w:rsidR="0041654F" w:rsidRPr="0041654F" w:rsidRDefault="0041654F" w:rsidP="00C1105E">
            <w:pPr>
              <w:jc w:val="center"/>
              <w:rPr>
                <w:sz w:val="20"/>
                <w:szCs w:val="20"/>
              </w:rPr>
            </w:pPr>
            <w:r w:rsidRPr="0041654F">
              <w:rPr>
                <w:bCs/>
                <w:sz w:val="20"/>
                <w:szCs w:val="20"/>
              </w:rPr>
              <w:t>УТВЕРЖДЕН</w:t>
            </w:r>
          </w:p>
          <w:p w:rsidR="0041654F" w:rsidRPr="0041654F" w:rsidRDefault="0041654F" w:rsidP="00C1105E">
            <w:pPr>
              <w:jc w:val="center"/>
              <w:rPr>
                <w:bCs/>
                <w:sz w:val="20"/>
                <w:szCs w:val="20"/>
              </w:rPr>
            </w:pPr>
            <w:r w:rsidRPr="0041654F">
              <w:rPr>
                <w:bCs/>
                <w:sz w:val="20"/>
                <w:szCs w:val="20"/>
              </w:rPr>
              <w:t>постановлением  администрации</w:t>
            </w:r>
          </w:p>
          <w:p w:rsidR="0041654F" w:rsidRPr="0041654F" w:rsidRDefault="0041654F" w:rsidP="00C1105E">
            <w:pPr>
              <w:jc w:val="center"/>
              <w:rPr>
                <w:sz w:val="20"/>
                <w:szCs w:val="20"/>
              </w:rPr>
            </w:pPr>
            <w:r w:rsidRPr="0041654F">
              <w:rPr>
                <w:bCs/>
                <w:sz w:val="20"/>
                <w:szCs w:val="20"/>
              </w:rPr>
              <w:t>Куйбышевского района</w:t>
            </w:r>
          </w:p>
          <w:p w:rsidR="0041654F" w:rsidRPr="0041654F" w:rsidRDefault="0041654F" w:rsidP="00C1105E">
            <w:pPr>
              <w:jc w:val="center"/>
              <w:rPr>
                <w:sz w:val="20"/>
                <w:szCs w:val="20"/>
              </w:rPr>
            </w:pPr>
            <w:r w:rsidRPr="0041654F">
              <w:rPr>
                <w:bCs/>
                <w:sz w:val="20"/>
                <w:szCs w:val="20"/>
              </w:rPr>
              <w:t xml:space="preserve">от  18.09.2013 </w:t>
            </w:r>
            <w:r w:rsidRPr="0041654F">
              <w:rPr>
                <w:sz w:val="20"/>
                <w:szCs w:val="20"/>
              </w:rPr>
              <w:t xml:space="preserve"> № 1327</w:t>
            </w:r>
          </w:p>
          <w:p w:rsidR="0041654F" w:rsidRPr="0041654F" w:rsidRDefault="0041654F" w:rsidP="00C1105E">
            <w:pPr>
              <w:jc w:val="center"/>
              <w:rPr>
                <w:bCs/>
                <w:sz w:val="20"/>
                <w:szCs w:val="20"/>
              </w:rPr>
            </w:pPr>
          </w:p>
        </w:tc>
      </w:tr>
    </w:tbl>
    <w:p w:rsidR="0041654F" w:rsidRPr="0041654F" w:rsidRDefault="0041654F" w:rsidP="0041654F">
      <w:pPr>
        <w:jc w:val="center"/>
        <w:rPr>
          <w:rFonts w:eastAsia="Arial Unicode MS"/>
          <w:b/>
          <w:bCs/>
          <w:sz w:val="20"/>
          <w:szCs w:val="20"/>
          <w:lang w:eastAsia="en-US"/>
        </w:rPr>
      </w:pPr>
      <w:r w:rsidRPr="0041654F">
        <w:rPr>
          <w:rFonts w:eastAsia="Arial Unicode MS"/>
          <w:b/>
          <w:bCs/>
          <w:sz w:val="20"/>
          <w:szCs w:val="20"/>
          <w:lang w:eastAsia="en-US"/>
        </w:rPr>
        <w:t>ПЕРЕЧЕНЬ</w:t>
      </w:r>
    </w:p>
    <w:p w:rsidR="0041654F" w:rsidRPr="0041654F" w:rsidRDefault="0041654F" w:rsidP="0041654F">
      <w:pPr>
        <w:jc w:val="center"/>
        <w:rPr>
          <w:rFonts w:eastAsia="Arial Unicode MS"/>
          <w:b/>
          <w:sz w:val="20"/>
          <w:szCs w:val="20"/>
          <w:lang w:eastAsia="en-US"/>
        </w:rPr>
      </w:pPr>
      <w:r w:rsidRPr="0041654F">
        <w:rPr>
          <w:rFonts w:eastAsia="Arial Unicode MS"/>
          <w:b/>
          <w:bCs/>
          <w:sz w:val="20"/>
          <w:szCs w:val="20"/>
          <w:lang w:eastAsia="en-US"/>
        </w:rPr>
        <w:t xml:space="preserve"> должностных обязанност</w:t>
      </w:r>
      <w:bookmarkStart w:id="40" w:name="YANDEX_341"/>
      <w:bookmarkEnd w:id="40"/>
      <w:r w:rsidRPr="0041654F">
        <w:rPr>
          <w:rFonts w:eastAsia="Arial Unicode MS"/>
          <w:b/>
          <w:bCs/>
          <w:sz w:val="20"/>
          <w:szCs w:val="20"/>
          <w:lang w:eastAsia="en-US"/>
        </w:rPr>
        <w:t xml:space="preserve">ей, включаемых в должностную инструкцию лица, ответственного за организацию обработки персональных данных в администрации </w:t>
      </w:r>
      <w:bookmarkStart w:id="41" w:name="YANDEX_342"/>
      <w:bookmarkEnd w:id="41"/>
      <w:r w:rsidRPr="0041654F">
        <w:rPr>
          <w:rFonts w:eastAsia="Arial Unicode MS"/>
          <w:b/>
          <w:bCs/>
          <w:sz w:val="20"/>
          <w:szCs w:val="20"/>
          <w:lang w:eastAsia="en-US"/>
        </w:rPr>
        <w:t>Куйбышевского района</w:t>
      </w:r>
    </w:p>
    <w:p w:rsidR="0041654F" w:rsidRPr="0041654F" w:rsidRDefault="0041654F" w:rsidP="0041654F">
      <w:pPr>
        <w:shd w:val="clear" w:color="auto" w:fill="FFFFFF"/>
        <w:ind w:firstLine="677"/>
        <w:rPr>
          <w:rFonts w:eastAsia="Arial Unicode MS"/>
          <w:color w:val="000000"/>
          <w:sz w:val="20"/>
          <w:szCs w:val="20"/>
          <w:lang w:eastAsia="en-US"/>
        </w:rPr>
      </w:pPr>
    </w:p>
    <w:p w:rsidR="0041654F" w:rsidRPr="0041654F" w:rsidRDefault="0041654F" w:rsidP="0041654F">
      <w:pPr>
        <w:shd w:val="clear" w:color="auto" w:fill="FFFFFF"/>
        <w:ind w:firstLine="677"/>
        <w:rPr>
          <w:rFonts w:eastAsia="Arial Unicode MS"/>
          <w:color w:val="000000"/>
          <w:sz w:val="20"/>
          <w:szCs w:val="20"/>
          <w:lang w:eastAsia="en-US"/>
        </w:rPr>
      </w:pPr>
    </w:p>
    <w:p w:rsidR="0041654F" w:rsidRPr="0041654F" w:rsidRDefault="0041654F" w:rsidP="0041654F">
      <w:pPr>
        <w:ind w:firstLine="709"/>
        <w:jc w:val="both"/>
        <w:rPr>
          <w:rFonts w:eastAsia="Arial Unicode MS"/>
          <w:color w:val="000000"/>
          <w:sz w:val="20"/>
          <w:szCs w:val="20"/>
          <w:lang w:eastAsia="en-US"/>
        </w:rPr>
      </w:pPr>
      <w:r w:rsidRPr="0041654F">
        <w:rPr>
          <w:rFonts w:eastAsia="Arial Unicode MS"/>
          <w:color w:val="000000"/>
          <w:sz w:val="20"/>
          <w:szCs w:val="20"/>
          <w:lang w:eastAsia="en-US"/>
        </w:rPr>
        <w:t xml:space="preserve">1. Должностное лицо, ответственное за организацию обработки персональных данных в администрации </w:t>
      </w:r>
      <w:r w:rsidRPr="0041654F">
        <w:rPr>
          <w:rFonts w:eastAsia="Arial Unicode MS"/>
          <w:bCs/>
          <w:sz w:val="20"/>
          <w:szCs w:val="20"/>
          <w:lang w:eastAsia="en-US"/>
        </w:rPr>
        <w:t>Куйбышевского района</w:t>
      </w:r>
      <w:r w:rsidRPr="0041654F">
        <w:rPr>
          <w:rFonts w:eastAsia="Arial Unicode MS"/>
          <w:color w:val="000000"/>
          <w:sz w:val="20"/>
          <w:szCs w:val="20"/>
          <w:lang w:eastAsia="en-US"/>
        </w:rPr>
        <w:t xml:space="preserve"> (далее – администрация) руководствуется в своей деятельности Федеральным законом от 27.07.2006 № 152-ФЗ «О персональных данных», иными нормативными правовыми актами в сфере персональных данных.</w:t>
      </w:r>
    </w:p>
    <w:p w:rsidR="0041654F" w:rsidRPr="0041654F" w:rsidRDefault="0041654F" w:rsidP="0041654F">
      <w:pPr>
        <w:ind w:firstLine="709"/>
        <w:jc w:val="both"/>
        <w:rPr>
          <w:rFonts w:eastAsia="Arial Unicode MS"/>
          <w:color w:val="000000"/>
          <w:sz w:val="20"/>
          <w:szCs w:val="20"/>
          <w:lang w:eastAsia="en-US"/>
        </w:rPr>
      </w:pPr>
      <w:r w:rsidRPr="0041654F">
        <w:rPr>
          <w:rFonts w:eastAsia="Arial Unicode MS"/>
          <w:color w:val="000000"/>
          <w:sz w:val="20"/>
          <w:szCs w:val="20"/>
          <w:lang w:eastAsia="en-US"/>
        </w:rPr>
        <w:t>2. В обязанности лица, ответственного за организацию обработки персональных данных в администрации</w:t>
      </w:r>
      <w:bookmarkStart w:id="42" w:name="YANDEX_345"/>
      <w:bookmarkEnd w:id="42"/>
      <w:r w:rsidRPr="0041654F">
        <w:rPr>
          <w:rFonts w:eastAsia="Arial Unicode MS"/>
          <w:color w:val="000000"/>
          <w:sz w:val="20"/>
          <w:szCs w:val="20"/>
          <w:lang w:eastAsia="en-US"/>
        </w:rPr>
        <w:t>, входит:</w:t>
      </w:r>
    </w:p>
    <w:p w:rsidR="0041654F" w:rsidRPr="0041654F" w:rsidRDefault="0041654F" w:rsidP="0041654F">
      <w:pPr>
        <w:ind w:firstLine="709"/>
        <w:jc w:val="both"/>
        <w:rPr>
          <w:rFonts w:eastAsia="Arial Unicode MS"/>
          <w:color w:val="000000"/>
          <w:sz w:val="20"/>
          <w:szCs w:val="20"/>
          <w:lang w:eastAsia="en-US"/>
        </w:rPr>
      </w:pPr>
      <w:r w:rsidRPr="0041654F">
        <w:rPr>
          <w:rFonts w:eastAsia="Arial Unicode MS"/>
          <w:color w:val="000000"/>
          <w:sz w:val="20"/>
          <w:szCs w:val="20"/>
          <w:lang w:eastAsia="en-US"/>
        </w:rPr>
        <w:lastRenderedPageBreak/>
        <w:t>1) осуществление внутреннего контроля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41654F" w:rsidRPr="0041654F" w:rsidRDefault="0041654F" w:rsidP="0041654F">
      <w:pPr>
        <w:ind w:firstLine="709"/>
        <w:jc w:val="both"/>
        <w:rPr>
          <w:rFonts w:eastAsia="Arial Unicode MS"/>
          <w:color w:val="000000"/>
          <w:sz w:val="20"/>
          <w:szCs w:val="20"/>
          <w:lang w:eastAsia="en-US"/>
        </w:rPr>
      </w:pPr>
      <w:r w:rsidRPr="0041654F">
        <w:rPr>
          <w:rFonts w:eastAsia="Arial Unicode MS"/>
          <w:color w:val="000000"/>
          <w:sz w:val="20"/>
          <w:szCs w:val="20"/>
          <w:lang w:eastAsia="en-US"/>
        </w:rPr>
        <w:t>2) доведение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41654F" w:rsidRPr="0041654F" w:rsidRDefault="0041654F" w:rsidP="0041654F">
      <w:pPr>
        <w:ind w:firstLine="709"/>
        <w:jc w:val="both"/>
        <w:rPr>
          <w:rFonts w:eastAsia="Arial Unicode MS"/>
          <w:color w:val="000000"/>
          <w:sz w:val="20"/>
          <w:szCs w:val="20"/>
          <w:lang w:eastAsia="en-US"/>
        </w:rPr>
      </w:pPr>
      <w:r w:rsidRPr="0041654F">
        <w:rPr>
          <w:rFonts w:eastAsia="Arial Unicode MS"/>
          <w:color w:val="000000"/>
          <w:sz w:val="20"/>
          <w:szCs w:val="20"/>
          <w:lang w:eastAsia="en-US"/>
        </w:rPr>
        <w:t>3) организация приема и обработка обращений и запросов субъектов персональных данных или их представителей и (или) осуществление контроля за приемом и обработкой таких обращений и запросов;</w:t>
      </w:r>
    </w:p>
    <w:p w:rsidR="0041654F" w:rsidRPr="0041654F" w:rsidRDefault="0041654F" w:rsidP="0041654F">
      <w:pPr>
        <w:ind w:firstLine="709"/>
        <w:jc w:val="both"/>
        <w:rPr>
          <w:rFonts w:eastAsia="Arial Unicode MS"/>
          <w:color w:val="000000"/>
          <w:sz w:val="20"/>
          <w:szCs w:val="20"/>
          <w:lang w:eastAsia="en-US"/>
        </w:rPr>
      </w:pPr>
      <w:r w:rsidRPr="0041654F">
        <w:rPr>
          <w:rFonts w:eastAsia="Arial Unicode MS"/>
          <w:color w:val="000000"/>
          <w:sz w:val="20"/>
          <w:szCs w:val="20"/>
          <w:lang w:eastAsia="en-US"/>
        </w:rPr>
        <w:t>4) хранение в тайне известных ем</w:t>
      </w:r>
      <w:bookmarkStart w:id="43" w:name="YANDEX_361"/>
      <w:bookmarkEnd w:id="43"/>
      <w:r w:rsidRPr="0041654F">
        <w:rPr>
          <w:rFonts w:eastAsia="Arial Unicode MS"/>
          <w:color w:val="000000"/>
          <w:sz w:val="20"/>
          <w:szCs w:val="20"/>
          <w:lang w:eastAsia="en-US"/>
        </w:rPr>
        <w:t xml:space="preserve">у персональных </w:t>
      </w:r>
      <w:bookmarkStart w:id="44" w:name="YANDEX_362"/>
      <w:bookmarkEnd w:id="44"/>
      <w:r w:rsidRPr="0041654F">
        <w:rPr>
          <w:rFonts w:eastAsia="Arial Unicode MS"/>
          <w:color w:val="000000"/>
          <w:sz w:val="20"/>
          <w:szCs w:val="20"/>
          <w:lang w:eastAsia="en-US"/>
        </w:rPr>
        <w:t xml:space="preserve">данных, информирование заместителя главы администрации – управляющего делами администрации Куйбышевского района о фактах нарушения порядка обращения с </w:t>
      </w:r>
      <w:bookmarkStart w:id="45" w:name="YANDEX_363"/>
      <w:bookmarkEnd w:id="45"/>
      <w:r w:rsidRPr="0041654F">
        <w:rPr>
          <w:rFonts w:eastAsia="Arial Unicode MS"/>
          <w:color w:val="000000"/>
          <w:sz w:val="20"/>
          <w:szCs w:val="20"/>
          <w:lang w:eastAsia="en-US"/>
        </w:rPr>
        <w:t xml:space="preserve">персональными </w:t>
      </w:r>
      <w:bookmarkStart w:id="46" w:name="YANDEX_364"/>
      <w:bookmarkEnd w:id="46"/>
      <w:r w:rsidRPr="0041654F">
        <w:rPr>
          <w:rFonts w:eastAsia="Arial Unicode MS"/>
          <w:color w:val="000000"/>
          <w:sz w:val="20"/>
          <w:szCs w:val="20"/>
          <w:lang w:eastAsia="en-US"/>
        </w:rPr>
        <w:t>данными, о попытках несанкционированного доступа к ним;</w:t>
      </w:r>
    </w:p>
    <w:p w:rsidR="0041654F" w:rsidRPr="0041654F" w:rsidRDefault="0041654F" w:rsidP="0041654F">
      <w:pPr>
        <w:ind w:firstLine="709"/>
        <w:jc w:val="both"/>
        <w:rPr>
          <w:rFonts w:eastAsia="Arial Unicode MS"/>
          <w:color w:val="000000"/>
          <w:sz w:val="20"/>
          <w:szCs w:val="20"/>
          <w:lang w:eastAsia="en-US"/>
        </w:rPr>
      </w:pPr>
      <w:r w:rsidRPr="0041654F">
        <w:rPr>
          <w:rFonts w:eastAsia="Arial Unicode MS"/>
          <w:color w:val="000000"/>
          <w:sz w:val="20"/>
          <w:szCs w:val="20"/>
          <w:lang w:eastAsia="en-US"/>
        </w:rPr>
        <w:t>5) соблюдение правил обработки персональных данных в администрации;</w:t>
      </w:r>
    </w:p>
    <w:p w:rsidR="0041654F" w:rsidRPr="0041654F" w:rsidRDefault="0041654F" w:rsidP="0041654F">
      <w:pPr>
        <w:ind w:firstLine="709"/>
        <w:jc w:val="both"/>
        <w:rPr>
          <w:rFonts w:eastAsia="Arial Unicode MS"/>
          <w:color w:val="000000"/>
          <w:sz w:val="20"/>
          <w:szCs w:val="20"/>
          <w:lang w:eastAsia="en-US"/>
        </w:rPr>
      </w:pPr>
      <w:bookmarkStart w:id="47" w:name="YANDEX_367"/>
      <w:bookmarkEnd w:id="47"/>
      <w:r w:rsidRPr="0041654F">
        <w:rPr>
          <w:rFonts w:eastAsia="Arial Unicode MS"/>
          <w:color w:val="000000"/>
          <w:sz w:val="20"/>
          <w:szCs w:val="20"/>
          <w:lang w:eastAsia="en-US"/>
        </w:rPr>
        <w:t>6) обработка только те</w:t>
      </w:r>
      <w:bookmarkStart w:id="48" w:name="YANDEX_368"/>
      <w:bookmarkEnd w:id="48"/>
      <w:r w:rsidRPr="0041654F">
        <w:rPr>
          <w:rFonts w:eastAsia="Arial Unicode MS"/>
          <w:color w:val="000000"/>
          <w:sz w:val="20"/>
          <w:szCs w:val="20"/>
          <w:lang w:eastAsia="en-US"/>
        </w:rPr>
        <w:t xml:space="preserve">х персональных </w:t>
      </w:r>
      <w:bookmarkStart w:id="49" w:name="YANDEX_369"/>
      <w:bookmarkEnd w:id="49"/>
      <w:r w:rsidRPr="0041654F">
        <w:rPr>
          <w:rFonts w:eastAsia="Arial Unicode MS"/>
          <w:color w:val="000000"/>
          <w:sz w:val="20"/>
          <w:szCs w:val="20"/>
          <w:lang w:eastAsia="en-US"/>
        </w:rPr>
        <w:t>данных, к которым получен доступ в силу исполнения служебных обязанностей.</w:t>
      </w:r>
    </w:p>
    <w:p w:rsidR="0041654F" w:rsidRPr="0041654F" w:rsidRDefault="0041654F" w:rsidP="0041654F">
      <w:pPr>
        <w:ind w:firstLine="709"/>
        <w:jc w:val="both"/>
        <w:rPr>
          <w:rFonts w:eastAsia="Arial Unicode MS"/>
          <w:color w:val="000000"/>
          <w:sz w:val="20"/>
          <w:szCs w:val="20"/>
          <w:lang w:eastAsia="en-US"/>
        </w:rPr>
      </w:pPr>
      <w:r w:rsidRPr="0041654F">
        <w:rPr>
          <w:rFonts w:eastAsia="Arial Unicode MS"/>
          <w:color w:val="000000"/>
          <w:sz w:val="20"/>
          <w:szCs w:val="20"/>
          <w:lang w:eastAsia="en-US"/>
        </w:rPr>
        <w:t>3. При обработке персональных</w:t>
      </w:r>
      <w:bookmarkStart w:id="50" w:name="YANDEX_370"/>
      <w:bookmarkEnd w:id="50"/>
      <w:r w:rsidRPr="0041654F">
        <w:rPr>
          <w:rFonts w:eastAsia="Arial Unicode MS"/>
          <w:color w:val="000000"/>
          <w:sz w:val="20"/>
          <w:szCs w:val="20"/>
          <w:lang w:eastAsia="en-US"/>
        </w:rPr>
        <w:t xml:space="preserve"> данных </w:t>
      </w:r>
      <w:bookmarkStart w:id="51" w:name="YANDEX_371"/>
      <w:bookmarkEnd w:id="51"/>
      <w:r w:rsidRPr="0041654F">
        <w:rPr>
          <w:rFonts w:eastAsia="Arial Unicode MS"/>
          <w:color w:val="000000"/>
          <w:sz w:val="20"/>
          <w:szCs w:val="20"/>
          <w:lang w:eastAsia="en-US"/>
        </w:rPr>
        <w:t>лицу, ответственному за организацию обработки персональных данных в администрации, запрещается:</w:t>
      </w:r>
    </w:p>
    <w:p w:rsidR="0041654F" w:rsidRPr="0041654F" w:rsidRDefault="0041654F" w:rsidP="0041654F">
      <w:pPr>
        <w:ind w:firstLine="709"/>
        <w:jc w:val="both"/>
        <w:rPr>
          <w:rFonts w:eastAsia="Arial Unicode MS"/>
          <w:color w:val="000000"/>
          <w:sz w:val="20"/>
          <w:szCs w:val="20"/>
          <w:lang w:eastAsia="en-US"/>
        </w:rPr>
      </w:pPr>
      <w:r w:rsidRPr="0041654F">
        <w:rPr>
          <w:rFonts w:eastAsia="Arial Unicode MS"/>
          <w:color w:val="000000"/>
          <w:sz w:val="20"/>
          <w:szCs w:val="20"/>
          <w:lang w:eastAsia="en-US"/>
        </w:rPr>
        <w:t>1) использовать сведения, содержащие персональные</w:t>
      </w:r>
      <w:bookmarkStart w:id="52" w:name="YANDEX_373"/>
      <w:bookmarkEnd w:id="52"/>
      <w:r w:rsidRPr="0041654F">
        <w:rPr>
          <w:rFonts w:eastAsia="Arial Unicode MS"/>
          <w:color w:val="000000"/>
          <w:sz w:val="20"/>
          <w:szCs w:val="20"/>
          <w:lang w:eastAsia="en-US"/>
        </w:rPr>
        <w:t xml:space="preserve"> данные, в неслужебных целях, а также в служебных целях – при ведении переговоров по телефонной сети, в открытой переписке и выступлениях;</w:t>
      </w:r>
    </w:p>
    <w:p w:rsidR="0041654F" w:rsidRPr="0041654F" w:rsidRDefault="0041654F" w:rsidP="0041654F">
      <w:pPr>
        <w:ind w:firstLine="709"/>
        <w:jc w:val="both"/>
        <w:rPr>
          <w:rFonts w:eastAsia="Arial Unicode MS"/>
          <w:color w:val="000000"/>
          <w:sz w:val="20"/>
          <w:szCs w:val="20"/>
          <w:lang w:eastAsia="en-US"/>
        </w:rPr>
      </w:pPr>
      <w:r w:rsidRPr="0041654F">
        <w:rPr>
          <w:rFonts w:eastAsia="Arial Unicode MS"/>
          <w:color w:val="000000"/>
          <w:sz w:val="20"/>
          <w:szCs w:val="20"/>
          <w:lang w:eastAsia="en-US"/>
        </w:rPr>
        <w:t>2) передавать персональные</w:t>
      </w:r>
      <w:bookmarkStart w:id="53" w:name="YANDEX_374"/>
      <w:bookmarkEnd w:id="53"/>
      <w:r w:rsidRPr="0041654F">
        <w:rPr>
          <w:rFonts w:eastAsia="Arial Unicode MS"/>
          <w:color w:val="000000"/>
          <w:sz w:val="20"/>
          <w:szCs w:val="20"/>
          <w:lang w:eastAsia="en-US"/>
        </w:rPr>
        <w:t xml:space="preserve"> данные по незащищенным каналам связи (телетайп, факсимильная связь, электронная почта и т.п.) без использования сертифицированных средств криптографической защиты информации;</w:t>
      </w:r>
    </w:p>
    <w:p w:rsidR="0041654F" w:rsidRPr="0041654F" w:rsidRDefault="0041654F" w:rsidP="0041654F">
      <w:pPr>
        <w:ind w:firstLine="709"/>
        <w:jc w:val="both"/>
        <w:rPr>
          <w:rFonts w:eastAsia="Arial Unicode MS"/>
          <w:color w:val="000000"/>
          <w:sz w:val="20"/>
          <w:szCs w:val="20"/>
          <w:lang w:eastAsia="en-US"/>
        </w:rPr>
      </w:pPr>
      <w:r w:rsidRPr="0041654F">
        <w:rPr>
          <w:rFonts w:eastAsia="Arial Unicode MS"/>
          <w:color w:val="000000"/>
          <w:sz w:val="20"/>
          <w:szCs w:val="20"/>
          <w:lang w:eastAsia="en-US"/>
        </w:rPr>
        <w:t>3) снимать копии с документов и других носителей информации, содержащих персональные</w:t>
      </w:r>
      <w:bookmarkStart w:id="54" w:name="YANDEX_375"/>
      <w:bookmarkEnd w:id="54"/>
      <w:r w:rsidRPr="0041654F">
        <w:rPr>
          <w:rFonts w:eastAsia="Arial Unicode MS"/>
          <w:color w:val="000000"/>
          <w:sz w:val="20"/>
          <w:szCs w:val="20"/>
          <w:lang w:eastAsia="en-US"/>
        </w:rPr>
        <w:t xml:space="preserve"> данные, или производить выписки из них, а равно использовать различные технические средства (видео- и звукозаписывающую аппаратуру) для фиксации сведений, содержащих персональные</w:t>
      </w:r>
      <w:bookmarkStart w:id="55" w:name="YANDEX_376"/>
      <w:bookmarkEnd w:id="55"/>
      <w:r w:rsidRPr="0041654F">
        <w:rPr>
          <w:rFonts w:eastAsia="Arial Unicode MS"/>
          <w:color w:val="000000"/>
          <w:sz w:val="20"/>
          <w:szCs w:val="20"/>
          <w:lang w:eastAsia="en-US"/>
        </w:rPr>
        <w:t xml:space="preserve"> данные, без разрешения руководителя администрации;</w:t>
      </w:r>
    </w:p>
    <w:p w:rsidR="0041654F" w:rsidRPr="0041654F" w:rsidRDefault="0041654F" w:rsidP="0041654F">
      <w:pPr>
        <w:ind w:firstLine="709"/>
        <w:jc w:val="both"/>
        <w:rPr>
          <w:rFonts w:eastAsia="Arial Unicode MS"/>
          <w:color w:val="000000"/>
          <w:sz w:val="20"/>
          <w:szCs w:val="20"/>
          <w:lang w:eastAsia="en-US"/>
        </w:rPr>
      </w:pPr>
      <w:r w:rsidRPr="0041654F">
        <w:rPr>
          <w:rFonts w:eastAsia="Arial Unicode MS"/>
          <w:color w:val="000000"/>
          <w:sz w:val="20"/>
          <w:szCs w:val="20"/>
          <w:lang w:eastAsia="en-US"/>
        </w:rPr>
        <w:t>4) выполнять на дому работы, связанные с использованием персональных</w:t>
      </w:r>
      <w:bookmarkStart w:id="56" w:name="YANDEX_377"/>
      <w:bookmarkEnd w:id="56"/>
      <w:r w:rsidRPr="0041654F">
        <w:rPr>
          <w:rFonts w:eastAsia="Arial Unicode MS"/>
          <w:color w:val="000000"/>
          <w:sz w:val="20"/>
          <w:szCs w:val="20"/>
          <w:lang w:eastAsia="en-US"/>
        </w:rPr>
        <w:t xml:space="preserve"> данных, выносить документы и другие носители информации, содержащие персональные</w:t>
      </w:r>
      <w:bookmarkStart w:id="57" w:name="YANDEX_378"/>
      <w:bookmarkEnd w:id="57"/>
      <w:r w:rsidRPr="0041654F">
        <w:rPr>
          <w:rFonts w:eastAsia="Arial Unicode MS"/>
          <w:color w:val="000000"/>
          <w:sz w:val="20"/>
          <w:szCs w:val="20"/>
          <w:lang w:eastAsia="en-US"/>
        </w:rPr>
        <w:t xml:space="preserve"> данные, из здания администрации без разрешения заместителя главы администрации – управляющего делами администрации Куйбышевского района. </w:t>
      </w:r>
    </w:p>
    <w:p w:rsidR="0041654F" w:rsidRPr="0041654F" w:rsidRDefault="0041654F" w:rsidP="0041654F">
      <w:pPr>
        <w:ind w:firstLine="709"/>
        <w:jc w:val="both"/>
        <w:rPr>
          <w:rFonts w:eastAsia="Arial Unicode MS"/>
          <w:color w:val="000000"/>
          <w:sz w:val="20"/>
          <w:szCs w:val="20"/>
          <w:lang w:eastAsia="en-US"/>
        </w:rPr>
      </w:pPr>
      <w:r w:rsidRPr="0041654F">
        <w:rPr>
          <w:rFonts w:eastAsia="Arial Unicode MS"/>
          <w:color w:val="000000"/>
          <w:sz w:val="20"/>
          <w:szCs w:val="20"/>
          <w:lang w:eastAsia="en-US"/>
        </w:rPr>
        <w:t>4. Допуск</w:t>
      </w:r>
      <w:bookmarkStart w:id="58" w:name="YANDEX_379"/>
      <w:bookmarkEnd w:id="58"/>
      <w:r w:rsidRPr="0041654F">
        <w:rPr>
          <w:rFonts w:eastAsia="Arial Unicode MS"/>
          <w:color w:val="000000"/>
          <w:sz w:val="20"/>
          <w:szCs w:val="20"/>
          <w:lang w:eastAsia="en-US"/>
        </w:rPr>
        <w:t xml:space="preserve"> лица, ответственного за организацию обработки персональных данных в администрации, к работе с персональными</w:t>
      </w:r>
      <w:bookmarkStart w:id="59" w:name="YANDEX_381"/>
      <w:bookmarkEnd w:id="59"/>
      <w:r w:rsidRPr="0041654F">
        <w:rPr>
          <w:rFonts w:eastAsia="Arial Unicode MS"/>
          <w:color w:val="000000"/>
          <w:sz w:val="20"/>
          <w:szCs w:val="20"/>
          <w:lang w:eastAsia="en-US"/>
        </w:rPr>
        <w:t xml:space="preserve"> данными осуществляется после изучения им требований нормативных правовых актов по защите информации и подписания обязательства о соблюдении режима конфиденциальности персональных</w:t>
      </w:r>
      <w:bookmarkStart w:id="60" w:name="YANDEX_382"/>
      <w:bookmarkEnd w:id="60"/>
      <w:r w:rsidRPr="0041654F">
        <w:rPr>
          <w:rFonts w:eastAsia="Arial Unicode MS"/>
          <w:color w:val="000000"/>
          <w:sz w:val="20"/>
          <w:szCs w:val="20"/>
          <w:lang w:eastAsia="en-US"/>
        </w:rPr>
        <w:t xml:space="preserve"> данных работника.</w:t>
      </w:r>
    </w:p>
    <w:p w:rsidR="0041654F" w:rsidRPr="0041654F" w:rsidRDefault="0041654F" w:rsidP="0041654F">
      <w:pPr>
        <w:ind w:firstLine="709"/>
        <w:jc w:val="both"/>
        <w:rPr>
          <w:rFonts w:eastAsia="Arial Unicode MS"/>
          <w:color w:val="000000"/>
          <w:sz w:val="20"/>
          <w:szCs w:val="20"/>
          <w:lang w:eastAsia="en-US"/>
        </w:rPr>
      </w:pPr>
      <w:r w:rsidRPr="0041654F">
        <w:rPr>
          <w:rFonts w:eastAsia="Arial Unicode MS"/>
          <w:color w:val="000000"/>
          <w:sz w:val="20"/>
          <w:szCs w:val="20"/>
          <w:lang w:eastAsia="en-US"/>
        </w:rPr>
        <w:t>5.</w:t>
      </w:r>
      <w:bookmarkStart w:id="61" w:name="YANDEX_383"/>
      <w:bookmarkEnd w:id="61"/>
      <w:r w:rsidRPr="0041654F">
        <w:rPr>
          <w:rFonts w:eastAsia="Arial Unicode MS"/>
          <w:color w:val="000000"/>
          <w:sz w:val="20"/>
          <w:szCs w:val="20"/>
          <w:lang w:eastAsia="en-US"/>
        </w:rPr>
        <w:t> Лицо, ответственное за организацию обработки персональных данных в администрации, виновное в нарушении требований законодательства о защите персональных данных, в том числе допустившее разглашение персональных данных, несет персональную ответственность, предусмотренную законодательством.</w:t>
      </w:r>
    </w:p>
    <w:p w:rsidR="0041654F" w:rsidRPr="0041654F" w:rsidRDefault="0041654F" w:rsidP="0041654F">
      <w:pPr>
        <w:ind w:firstLine="851"/>
        <w:jc w:val="both"/>
        <w:rPr>
          <w:rFonts w:eastAsia="Arial Unicode MS"/>
          <w:b/>
          <w:color w:val="000000"/>
          <w:sz w:val="20"/>
          <w:szCs w:val="20"/>
          <w:lang w:eastAsia="en-US"/>
        </w:rPr>
      </w:pPr>
    </w:p>
    <w:p w:rsidR="0041654F" w:rsidRPr="0041654F" w:rsidRDefault="0041654F" w:rsidP="0041654F">
      <w:pPr>
        <w:pStyle w:val="21"/>
        <w:shd w:val="clear" w:color="auto" w:fill="auto"/>
        <w:spacing w:after="0" w:line="322" w:lineRule="exact"/>
        <w:ind w:right="20"/>
        <w:jc w:val="center"/>
        <w:rPr>
          <w:sz w:val="20"/>
          <w:szCs w:val="20"/>
        </w:rPr>
      </w:pPr>
      <w:r w:rsidRPr="0041654F">
        <w:rPr>
          <w:sz w:val="20"/>
          <w:szCs w:val="20"/>
        </w:rPr>
        <w:t>__________________</w:t>
      </w:r>
    </w:p>
    <w:tbl>
      <w:tblPr>
        <w:tblW w:w="0" w:type="auto"/>
        <w:tblLook w:val="04A0"/>
      </w:tblPr>
      <w:tblGrid>
        <w:gridCol w:w="4738"/>
        <w:gridCol w:w="4833"/>
      </w:tblGrid>
      <w:tr w:rsidR="0041654F" w:rsidRPr="00110442" w:rsidTr="0041654F">
        <w:tc>
          <w:tcPr>
            <w:tcW w:w="4738" w:type="dxa"/>
          </w:tcPr>
          <w:p w:rsidR="0041654F" w:rsidRPr="00110442" w:rsidRDefault="0041654F" w:rsidP="00C1105E">
            <w:pPr>
              <w:jc w:val="center"/>
              <w:rPr>
                <w:bCs/>
                <w:sz w:val="28"/>
                <w:szCs w:val="28"/>
              </w:rPr>
            </w:pPr>
          </w:p>
        </w:tc>
        <w:tc>
          <w:tcPr>
            <w:tcW w:w="4833" w:type="dxa"/>
          </w:tcPr>
          <w:p w:rsidR="0041654F" w:rsidRPr="0041654F" w:rsidRDefault="0041654F" w:rsidP="00C1105E">
            <w:pPr>
              <w:jc w:val="center"/>
              <w:rPr>
                <w:sz w:val="20"/>
                <w:szCs w:val="20"/>
              </w:rPr>
            </w:pPr>
            <w:r w:rsidRPr="0041654F">
              <w:rPr>
                <w:bCs/>
                <w:sz w:val="20"/>
                <w:szCs w:val="20"/>
              </w:rPr>
              <w:t>УТВЕРЖДЕНО</w:t>
            </w:r>
          </w:p>
          <w:p w:rsidR="0041654F" w:rsidRPr="0041654F" w:rsidRDefault="0041654F" w:rsidP="00C1105E">
            <w:pPr>
              <w:jc w:val="center"/>
              <w:rPr>
                <w:bCs/>
                <w:sz w:val="20"/>
                <w:szCs w:val="20"/>
              </w:rPr>
            </w:pPr>
            <w:r w:rsidRPr="0041654F">
              <w:rPr>
                <w:bCs/>
                <w:sz w:val="20"/>
                <w:szCs w:val="20"/>
              </w:rPr>
              <w:t>постановлением  администрации</w:t>
            </w:r>
          </w:p>
          <w:p w:rsidR="0041654F" w:rsidRPr="0041654F" w:rsidRDefault="0041654F" w:rsidP="00C1105E">
            <w:pPr>
              <w:jc w:val="center"/>
              <w:rPr>
                <w:sz w:val="20"/>
                <w:szCs w:val="20"/>
              </w:rPr>
            </w:pPr>
            <w:r w:rsidRPr="0041654F">
              <w:rPr>
                <w:bCs/>
                <w:sz w:val="20"/>
                <w:szCs w:val="20"/>
              </w:rPr>
              <w:t>Куйбышевского района</w:t>
            </w:r>
          </w:p>
          <w:p w:rsidR="0041654F" w:rsidRPr="00110442" w:rsidRDefault="0041654F" w:rsidP="00C1105E">
            <w:pPr>
              <w:jc w:val="center"/>
              <w:rPr>
                <w:sz w:val="28"/>
              </w:rPr>
            </w:pPr>
            <w:r w:rsidRPr="0041654F">
              <w:rPr>
                <w:bCs/>
                <w:sz w:val="20"/>
                <w:szCs w:val="20"/>
              </w:rPr>
              <w:t xml:space="preserve">от  18.09.2013 </w:t>
            </w:r>
            <w:r w:rsidRPr="0041654F">
              <w:rPr>
                <w:sz w:val="20"/>
                <w:szCs w:val="20"/>
              </w:rPr>
              <w:t xml:space="preserve"> № 1327</w:t>
            </w:r>
          </w:p>
          <w:p w:rsidR="0041654F" w:rsidRPr="00110442" w:rsidRDefault="0041654F" w:rsidP="00C1105E">
            <w:pPr>
              <w:jc w:val="center"/>
              <w:rPr>
                <w:bCs/>
                <w:sz w:val="28"/>
                <w:szCs w:val="28"/>
              </w:rPr>
            </w:pPr>
          </w:p>
        </w:tc>
      </w:tr>
    </w:tbl>
    <w:p w:rsidR="0041654F" w:rsidRPr="0041654F" w:rsidRDefault="0041654F" w:rsidP="0041654F">
      <w:pPr>
        <w:pStyle w:val="21"/>
        <w:shd w:val="clear" w:color="auto" w:fill="auto"/>
        <w:spacing w:after="0" w:line="322" w:lineRule="exact"/>
        <w:ind w:right="20"/>
        <w:jc w:val="center"/>
        <w:rPr>
          <w:rFonts w:eastAsia="Calibri"/>
          <w:b/>
          <w:bCs/>
          <w:sz w:val="20"/>
          <w:szCs w:val="20"/>
          <w:shd w:val="clear" w:color="auto" w:fill="FFFFFF"/>
        </w:rPr>
      </w:pPr>
      <w:r w:rsidRPr="0041654F">
        <w:rPr>
          <w:rFonts w:eastAsia="Calibri"/>
          <w:b/>
          <w:bCs/>
          <w:sz w:val="20"/>
          <w:szCs w:val="20"/>
          <w:shd w:val="clear" w:color="auto" w:fill="FFFFFF"/>
        </w:rPr>
        <w:t>ТИПОВОЕ ОБЯЗАТЕЛЬСТВО</w:t>
      </w:r>
    </w:p>
    <w:p w:rsidR="0041654F" w:rsidRPr="0041654F" w:rsidRDefault="0041654F" w:rsidP="0041654F">
      <w:pPr>
        <w:pStyle w:val="21"/>
        <w:shd w:val="clear" w:color="auto" w:fill="auto"/>
        <w:spacing w:after="0" w:line="322" w:lineRule="exact"/>
        <w:ind w:right="20"/>
        <w:jc w:val="center"/>
        <w:rPr>
          <w:b/>
          <w:sz w:val="20"/>
          <w:szCs w:val="20"/>
        </w:rPr>
      </w:pPr>
      <w:r w:rsidRPr="0041654F">
        <w:rPr>
          <w:rFonts w:eastAsia="Calibri"/>
          <w:b/>
          <w:bCs/>
          <w:sz w:val="20"/>
          <w:szCs w:val="20"/>
          <w:shd w:val="clear" w:color="auto" w:fill="FFFFFF"/>
        </w:rPr>
        <w:t xml:space="preserve"> лица администрации Куйбышевского района,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ему известными в связи с исполнением должностных обязанностей</w:t>
      </w:r>
    </w:p>
    <w:p w:rsidR="0041654F" w:rsidRPr="0041654F" w:rsidRDefault="0041654F" w:rsidP="0041654F">
      <w:pPr>
        <w:ind w:firstLine="709"/>
        <w:jc w:val="both"/>
        <w:rPr>
          <w:rFonts w:eastAsia="Calibri"/>
          <w:spacing w:val="-4"/>
          <w:sz w:val="20"/>
          <w:szCs w:val="20"/>
          <w:lang w:eastAsia="en-US"/>
        </w:rPr>
      </w:pPr>
    </w:p>
    <w:p w:rsidR="0041654F" w:rsidRPr="0041654F" w:rsidRDefault="0041654F" w:rsidP="0041654F">
      <w:pPr>
        <w:ind w:firstLine="709"/>
        <w:jc w:val="both"/>
        <w:rPr>
          <w:rFonts w:eastAsia="Calibri"/>
          <w:spacing w:val="-4"/>
          <w:sz w:val="20"/>
          <w:szCs w:val="20"/>
          <w:lang w:eastAsia="en-US"/>
        </w:rPr>
      </w:pPr>
    </w:p>
    <w:p w:rsidR="0041654F" w:rsidRPr="0041654F" w:rsidRDefault="0041654F" w:rsidP="0041654F">
      <w:pPr>
        <w:ind w:firstLine="709"/>
        <w:jc w:val="both"/>
        <w:rPr>
          <w:rFonts w:eastAsia="Calibri"/>
          <w:spacing w:val="-4"/>
          <w:sz w:val="20"/>
          <w:szCs w:val="20"/>
          <w:lang w:eastAsia="en-US"/>
        </w:rPr>
      </w:pPr>
      <w:r w:rsidRPr="0041654F">
        <w:rPr>
          <w:rFonts w:eastAsia="Calibri"/>
          <w:spacing w:val="-4"/>
          <w:sz w:val="20"/>
          <w:szCs w:val="20"/>
          <w:lang w:eastAsia="en-US"/>
        </w:rPr>
        <w:t>Я, ____________________________________________________________,</w:t>
      </w:r>
    </w:p>
    <w:p w:rsidR="0041654F" w:rsidRPr="0041654F" w:rsidRDefault="0041654F" w:rsidP="0041654F">
      <w:pPr>
        <w:ind w:firstLine="709"/>
        <w:jc w:val="center"/>
        <w:rPr>
          <w:rFonts w:eastAsia="Calibri"/>
          <w:spacing w:val="-4"/>
          <w:sz w:val="20"/>
          <w:szCs w:val="20"/>
          <w:lang w:eastAsia="en-US"/>
        </w:rPr>
      </w:pPr>
      <w:r w:rsidRPr="0041654F">
        <w:rPr>
          <w:rFonts w:eastAsia="Calibri"/>
          <w:spacing w:val="-4"/>
          <w:sz w:val="20"/>
          <w:szCs w:val="20"/>
          <w:lang w:eastAsia="en-US"/>
        </w:rPr>
        <w:t>(</w:t>
      </w:r>
      <w:r w:rsidRPr="0041654F">
        <w:rPr>
          <w:rFonts w:eastAsia="Calibri"/>
          <w:bCs/>
          <w:spacing w:val="-4"/>
          <w:sz w:val="20"/>
          <w:szCs w:val="20"/>
          <w:lang w:eastAsia="en-US"/>
        </w:rPr>
        <w:t>фамилия, имя, отчество)</w:t>
      </w:r>
      <w:r w:rsidRPr="0041654F">
        <w:rPr>
          <w:rFonts w:eastAsia="Calibri"/>
          <w:spacing w:val="-4"/>
          <w:sz w:val="20"/>
          <w:szCs w:val="20"/>
          <w:lang w:eastAsia="en-US"/>
        </w:rPr>
        <w:t>,</w:t>
      </w:r>
    </w:p>
    <w:p w:rsidR="0041654F" w:rsidRPr="0041654F" w:rsidRDefault="0041654F" w:rsidP="0041654F">
      <w:pPr>
        <w:ind w:firstLine="709"/>
        <w:jc w:val="center"/>
        <w:rPr>
          <w:rFonts w:eastAsia="Calibri"/>
          <w:spacing w:val="-4"/>
          <w:sz w:val="20"/>
          <w:szCs w:val="20"/>
          <w:lang w:eastAsia="en-US"/>
        </w:rPr>
      </w:pPr>
    </w:p>
    <w:p w:rsidR="0041654F" w:rsidRPr="0041654F" w:rsidRDefault="0041654F" w:rsidP="0041654F">
      <w:pPr>
        <w:rPr>
          <w:rFonts w:eastAsia="Calibri"/>
          <w:spacing w:val="-4"/>
          <w:sz w:val="20"/>
          <w:szCs w:val="20"/>
          <w:lang w:eastAsia="en-US"/>
        </w:rPr>
      </w:pPr>
      <w:r w:rsidRPr="0041654F">
        <w:rPr>
          <w:rFonts w:eastAsia="Calibri"/>
          <w:spacing w:val="-4"/>
          <w:sz w:val="20"/>
          <w:szCs w:val="20"/>
          <w:lang w:eastAsia="en-US"/>
        </w:rPr>
        <w:t>замещающий (ая) должность ________________________________________________________________________</w:t>
      </w:r>
    </w:p>
    <w:p w:rsidR="0041654F" w:rsidRPr="0041654F" w:rsidRDefault="0041654F" w:rsidP="0041654F">
      <w:pPr>
        <w:jc w:val="center"/>
        <w:rPr>
          <w:rFonts w:eastAsia="Calibri"/>
          <w:spacing w:val="-4"/>
          <w:sz w:val="20"/>
          <w:szCs w:val="20"/>
          <w:lang w:eastAsia="en-US"/>
        </w:rPr>
      </w:pPr>
      <w:r w:rsidRPr="0041654F">
        <w:rPr>
          <w:rFonts w:eastAsia="Calibri"/>
          <w:spacing w:val="-4"/>
          <w:sz w:val="20"/>
          <w:szCs w:val="20"/>
          <w:lang w:eastAsia="en-US"/>
        </w:rPr>
        <w:t xml:space="preserve">          (наименование должности)</w:t>
      </w:r>
    </w:p>
    <w:p w:rsidR="0041654F" w:rsidRPr="0041654F" w:rsidRDefault="0041654F" w:rsidP="0041654F">
      <w:pPr>
        <w:jc w:val="center"/>
        <w:rPr>
          <w:rFonts w:eastAsia="Calibri"/>
          <w:spacing w:val="-4"/>
          <w:sz w:val="20"/>
          <w:szCs w:val="20"/>
          <w:lang w:eastAsia="en-US"/>
        </w:rPr>
      </w:pPr>
    </w:p>
    <w:p w:rsidR="0041654F" w:rsidRPr="0041654F" w:rsidRDefault="0041654F" w:rsidP="0041654F">
      <w:pPr>
        <w:jc w:val="both"/>
        <w:rPr>
          <w:rFonts w:eastAsia="Calibri"/>
          <w:spacing w:val="-4"/>
          <w:sz w:val="20"/>
          <w:szCs w:val="20"/>
          <w:lang w:eastAsia="en-US"/>
        </w:rPr>
      </w:pPr>
      <w:r w:rsidRPr="0041654F">
        <w:rPr>
          <w:rFonts w:eastAsia="Calibri"/>
          <w:spacing w:val="-4"/>
          <w:sz w:val="20"/>
          <w:szCs w:val="20"/>
          <w:lang w:eastAsia="en-US"/>
        </w:rPr>
        <w:t>ознакомлен (а) с требованиями по соблюдению конфиденциальности обрабатываемых мною персональных данных субъектов персональных данных, и обязуюсь в случае расторжения со мной трудового договора, прекратить обработку персональных данных, ставших мне известными в связи с исполнением должностных обязанностей.</w:t>
      </w:r>
    </w:p>
    <w:p w:rsidR="0041654F" w:rsidRPr="0041654F" w:rsidRDefault="0041654F" w:rsidP="0041654F">
      <w:pPr>
        <w:ind w:firstLine="709"/>
        <w:jc w:val="both"/>
        <w:rPr>
          <w:rFonts w:eastAsia="Calibri"/>
          <w:spacing w:val="-4"/>
          <w:sz w:val="20"/>
          <w:szCs w:val="20"/>
          <w:lang w:eastAsia="en-US"/>
        </w:rPr>
      </w:pPr>
      <w:r w:rsidRPr="0041654F">
        <w:rPr>
          <w:rFonts w:eastAsia="Calibri"/>
          <w:spacing w:val="-4"/>
          <w:sz w:val="20"/>
          <w:szCs w:val="20"/>
          <w:lang w:eastAsia="en-US"/>
        </w:rPr>
        <w:lastRenderedPageBreak/>
        <w:t>Я также ознакомлен  (а) с предусмотренной законодательством Российской Федерации ответственностью за нарушения неприкосновенности частной жизни и установленного законом порядка сбора, хранения, использования или распространения информации о гражданах (персональных данных).</w:t>
      </w:r>
    </w:p>
    <w:tbl>
      <w:tblPr>
        <w:tblW w:w="10008" w:type="dxa"/>
        <w:tblLook w:val="00A0"/>
      </w:tblPr>
      <w:tblGrid>
        <w:gridCol w:w="5118"/>
        <w:gridCol w:w="4890"/>
      </w:tblGrid>
      <w:tr w:rsidR="0041654F" w:rsidRPr="0041654F" w:rsidTr="00C1105E">
        <w:tc>
          <w:tcPr>
            <w:tcW w:w="4785" w:type="dxa"/>
          </w:tcPr>
          <w:p w:rsidR="0041654F" w:rsidRPr="0041654F" w:rsidRDefault="0041654F" w:rsidP="00C1105E">
            <w:pPr>
              <w:jc w:val="center"/>
              <w:rPr>
                <w:rFonts w:eastAsia="Calibri"/>
                <w:spacing w:val="-4"/>
                <w:sz w:val="20"/>
                <w:szCs w:val="20"/>
                <w:lang w:eastAsia="en-US"/>
              </w:rPr>
            </w:pPr>
          </w:p>
          <w:p w:rsidR="0041654F" w:rsidRPr="0041654F" w:rsidRDefault="0041654F" w:rsidP="00C1105E">
            <w:pPr>
              <w:jc w:val="center"/>
              <w:rPr>
                <w:rFonts w:eastAsia="Calibri"/>
                <w:spacing w:val="-4"/>
                <w:sz w:val="20"/>
                <w:szCs w:val="20"/>
                <w:lang w:eastAsia="en-US"/>
              </w:rPr>
            </w:pPr>
          </w:p>
        </w:tc>
        <w:tc>
          <w:tcPr>
            <w:tcW w:w="4571" w:type="dxa"/>
            <w:tcBorders>
              <w:bottom w:val="single" w:sz="4" w:space="0" w:color="auto"/>
            </w:tcBorders>
          </w:tcPr>
          <w:p w:rsidR="0041654F" w:rsidRPr="0041654F" w:rsidRDefault="0041654F" w:rsidP="00C1105E">
            <w:pPr>
              <w:jc w:val="center"/>
              <w:rPr>
                <w:rFonts w:eastAsia="Calibri"/>
                <w:bCs/>
                <w:spacing w:val="-4"/>
                <w:sz w:val="20"/>
                <w:szCs w:val="20"/>
                <w:lang w:eastAsia="en-US"/>
              </w:rPr>
            </w:pPr>
          </w:p>
        </w:tc>
      </w:tr>
      <w:tr w:rsidR="0041654F" w:rsidRPr="0041654F" w:rsidTr="00C1105E">
        <w:tc>
          <w:tcPr>
            <w:tcW w:w="4785" w:type="dxa"/>
          </w:tcPr>
          <w:p w:rsidR="0041654F" w:rsidRPr="0041654F" w:rsidRDefault="0041654F" w:rsidP="00C1105E">
            <w:pPr>
              <w:jc w:val="center"/>
              <w:rPr>
                <w:rFonts w:eastAsia="Calibri"/>
                <w:spacing w:val="-4"/>
                <w:sz w:val="20"/>
                <w:szCs w:val="20"/>
                <w:lang w:eastAsia="en-US"/>
              </w:rPr>
            </w:pPr>
          </w:p>
        </w:tc>
        <w:tc>
          <w:tcPr>
            <w:tcW w:w="4571" w:type="dxa"/>
            <w:tcBorders>
              <w:top w:val="single" w:sz="4" w:space="0" w:color="auto"/>
            </w:tcBorders>
          </w:tcPr>
          <w:p w:rsidR="0041654F" w:rsidRPr="0041654F" w:rsidRDefault="0041654F" w:rsidP="00C1105E">
            <w:pPr>
              <w:jc w:val="center"/>
              <w:rPr>
                <w:rFonts w:eastAsia="Calibri"/>
                <w:bCs/>
                <w:spacing w:val="-4"/>
                <w:sz w:val="20"/>
                <w:szCs w:val="20"/>
                <w:lang w:val="en-US" w:eastAsia="en-US"/>
              </w:rPr>
            </w:pPr>
            <w:r w:rsidRPr="0041654F">
              <w:rPr>
                <w:rFonts w:eastAsia="Calibri"/>
                <w:bCs/>
                <w:spacing w:val="-4"/>
                <w:sz w:val="20"/>
                <w:szCs w:val="20"/>
                <w:lang w:val="en-US" w:eastAsia="en-US"/>
              </w:rPr>
              <w:t>(дата, подпись)</w:t>
            </w:r>
          </w:p>
        </w:tc>
      </w:tr>
      <w:tr w:rsidR="0041654F" w:rsidRPr="0041654F" w:rsidTr="00C1105E">
        <w:tc>
          <w:tcPr>
            <w:tcW w:w="4785" w:type="dxa"/>
          </w:tcPr>
          <w:p w:rsidR="0041654F" w:rsidRPr="0041654F" w:rsidRDefault="0041654F" w:rsidP="00C1105E">
            <w:pPr>
              <w:jc w:val="center"/>
              <w:rPr>
                <w:rFonts w:eastAsia="Calibri"/>
                <w:spacing w:val="-4"/>
                <w:sz w:val="20"/>
                <w:szCs w:val="20"/>
                <w:lang w:val="en-US" w:eastAsia="en-US"/>
              </w:rPr>
            </w:pPr>
          </w:p>
        </w:tc>
        <w:tc>
          <w:tcPr>
            <w:tcW w:w="4571" w:type="dxa"/>
          </w:tcPr>
          <w:p w:rsidR="0041654F" w:rsidRPr="0041654F" w:rsidRDefault="0041654F" w:rsidP="00C1105E">
            <w:pPr>
              <w:jc w:val="center"/>
              <w:rPr>
                <w:rFonts w:eastAsia="Calibri"/>
                <w:bCs/>
                <w:spacing w:val="-4"/>
                <w:sz w:val="20"/>
                <w:szCs w:val="20"/>
                <w:lang w:val="en-US" w:eastAsia="en-US"/>
              </w:rPr>
            </w:pPr>
          </w:p>
        </w:tc>
      </w:tr>
    </w:tbl>
    <w:p w:rsidR="0041654F" w:rsidRPr="0041654F" w:rsidRDefault="0041654F" w:rsidP="0041654F">
      <w:pPr>
        <w:pStyle w:val="21"/>
        <w:shd w:val="clear" w:color="auto" w:fill="auto"/>
        <w:spacing w:after="0" w:line="322" w:lineRule="exact"/>
        <w:ind w:right="20"/>
        <w:jc w:val="center"/>
        <w:rPr>
          <w:sz w:val="20"/>
          <w:szCs w:val="20"/>
        </w:rPr>
      </w:pPr>
      <w:r w:rsidRPr="0041654F">
        <w:rPr>
          <w:sz w:val="20"/>
          <w:szCs w:val="20"/>
        </w:rPr>
        <w:t>________________</w:t>
      </w:r>
    </w:p>
    <w:p w:rsidR="0041654F" w:rsidRPr="0041654F" w:rsidRDefault="0041654F" w:rsidP="0041654F">
      <w:pPr>
        <w:pStyle w:val="21"/>
        <w:shd w:val="clear" w:color="auto" w:fill="auto"/>
        <w:spacing w:after="0" w:line="322" w:lineRule="exact"/>
        <w:ind w:right="20"/>
        <w:jc w:val="center"/>
        <w:rPr>
          <w:sz w:val="20"/>
          <w:szCs w:val="20"/>
        </w:rPr>
      </w:pPr>
    </w:p>
    <w:p w:rsidR="0041654F" w:rsidRDefault="0041654F" w:rsidP="0041654F">
      <w:pPr>
        <w:pStyle w:val="21"/>
        <w:shd w:val="clear" w:color="auto" w:fill="auto"/>
        <w:spacing w:after="0" w:line="322" w:lineRule="exact"/>
        <w:ind w:right="20"/>
        <w:jc w:val="center"/>
        <w:rPr>
          <w:sz w:val="28"/>
          <w:szCs w:val="28"/>
        </w:rPr>
      </w:pPr>
    </w:p>
    <w:tbl>
      <w:tblPr>
        <w:tblW w:w="0" w:type="auto"/>
        <w:tblLook w:val="04A0"/>
      </w:tblPr>
      <w:tblGrid>
        <w:gridCol w:w="4738"/>
        <w:gridCol w:w="4833"/>
      </w:tblGrid>
      <w:tr w:rsidR="0041654F" w:rsidRPr="0041654F" w:rsidTr="00C1105E">
        <w:tc>
          <w:tcPr>
            <w:tcW w:w="5068" w:type="dxa"/>
          </w:tcPr>
          <w:p w:rsidR="0041654F" w:rsidRPr="0041654F" w:rsidRDefault="0041654F" w:rsidP="00C1105E">
            <w:pPr>
              <w:jc w:val="center"/>
              <w:rPr>
                <w:bCs/>
                <w:sz w:val="20"/>
                <w:szCs w:val="20"/>
              </w:rPr>
            </w:pPr>
          </w:p>
        </w:tc>
        <w:tc>
          <w:tcPr>
            <w:tcW w:w="5068" w:type="dxa"/>
          </w:tcPr>
          <w:p w:rsidR="0041654F" w:rsidRPr="0041654F" w:rsidRDefault="0041654F" w:rsidP="00C1105E">
            <w:pPr>
              <w:jc w:val="center"/>
              <w:rPr>
                <w:sz w:val="20"/>
                <w:szCs w:val="20"/>
              </w:rPr>
            </w:pPr>
            <w:r w:rsidRPr="0041654F">
              <w:rPr>
                <w:bCs/>
                <w:sz w:val="20"/>
                <w:szCs w:val="20"/>
              </w:rPr>
              <w:t>УТВЕРЖДЕНА</w:t>
            </w:r>
          </w:p>
          <w:p w:rsidR="0041654F" w:rsidRPr="0041654F" w:rsidRDefault="0041654F" w:rsidP="00C1105E">
            <w:pPr>
              <w:jc w:val="center"/>
              <w:rPr>
                <w:bCs/>
                <w:sz w:val="20"/>
                <w:szCs w:val="20"/>
              </w:rPr>
            </w:pPr>
            <w:r w:rsidRPr="0041654F">
              <w:rPr>
                <w:bCs/>
                <w:sz w:val="20"/>
                <w:szCs w:val="20"/>
              </w:rPr>
              <w:t>постановлением  администрации</w:t>
            </w:r>
          </w:p>
          <w:p w:rsidR="0041654F" w:rsidRPr="0041654F" w:rsidRDefault="0041654F" w:rsidP="00C1105E">
            <w:pPr>
              <w:jc w:val="center"/>
              <w:rPr>
                <w:sz w:val="20"/>
                <w:szCs w:val="20"/>
              </w:rPr>
            </w:pPr>
            <w:r w:rsidRPr="0041654F">
              <w:rPr>
                <w:bCs/>
                <w:sz w:val="20"/>
                <w:szCs w:val="20"/>
              </w:rPr>
              <w:t>Куйбышевского района</w:t>
            </w:r>
          </w:p>
          <w:p w:rsidR="0041654F" w:rsidRPr="0041654F" w:rsidRDefault="0041654F" w:rsidP="00C1105E">
            <w:pPr>
              <w:jc w:val="center"/>
              <w:rPr>
                <w:sz w:val="20"/>
                <w:szCs w:val="20"/>
              </w:rPr>
            </w:pPr>
            <w:r w:rsidRPr="0041654F">
              <w:rPr>
                <w:bCs/>
                <w:sz w:val="20"/>
                <w:szCs w:val="20"/>
              </w:rPr>
              <w:t xml:space="preserve">от  18.09.2013 </w:t>
            </w:r>
            <w:r w:rsidRPr="0041654F">
              <w:rPr>
                <w:sz w:val="20"/>
                <w:szCs w:val="20"/>
              </w:rPr>
              <w:t xml:space="preserve"> № 1327</w:t>
            </w:r>
          </w:p>
          <w:p w:rsidR="0041654F" w:rsidRPr="0041654F" w:rsidRDefault="0041654F" w:rsidP="00C1105E">
            <w:pPr>
              <w:jc w:val="center"/>
              <w:rPr>
                <w:bCs/>
                <w:sz w:val="20"/>
                <w:szCs w:val="20"/>
              </w:rPr>
            </w:pPr>
          </w:p>
        </w:tc>
      </w:tr>
    </w:tbl>
    <w:p w:rsidR="0041654F" w:rsidRPr="0041654F" w:rsidRDefault="0041654F" w:rsidP="0041654F">
      <w:pPr>
        <w:pStyle w:val="21"/>
        <w:shd w:val="clear" w:color="auto" w:fill="auto"/>
        <w:spacing w:after="0" w:line="322" w:lineRule="exact"/>
        <w:ind w:right="20"/>
        <w:jc w:val="center"/>
        <w:rPr>
          <w:sz w:val="20"/>
          <w:szCs w:val="20"/>
        </w:rPr>
      </w:pPr>
    </w:p>
    <w:p w:rsidR="0041654F" w:rsidRPr="0041654F" w:rsidRDefault="0041654F" w:rsidP="0041654F">
      <w:pPr>
        <w:jc w:val="center"/>
        <w:rPr>
          <w:rFonts w:eastAsia="Calibri"/>
          <w:b/>
          <w:sz w:val="20"/>
          <w:szCs w:val="20"/>
          <w:lang w:eastAsia="en-US"/>
        </w:rPr>
      </w:pPr>
      <w:r w:rsidRPr="0041654F">
        <w:rPr>
          <w:rFonts w:eastAsia="Calibri"/>
          <w:b/>
          <w:sz w:val="20"/>
          <w:szCs w:val="20"/>
          <w:lang w:eastAsia="en-US"/>
        </w:rPr>
        <w:t>ТИПОВАЯ ФОРМА</w:t>
      </w:r>
    </w:p>
    <w:p w:rsidR="0041654F" w:rsidRPr="0041654F" w:rsidRDefault="0041654F" w:rsidP="0041654F">
      <w:pPr>
        <w:jc w:val="center"/>
        <w:rPr>
          <w:rFonts w:eastAsia="Calibri"/>
          <w:b/>
          <w:sz w:val="20"/>
          <w:szCs w:val="20"/>
          <w:lang w:eastAsia="en-US"/>
        </w:rPr>
      </w:pPr>
      <w:r w:rsidRPr="0041654F">
        <w:rPr>
          <w:rFonts w:eastAsia="Calibri"/>
          <w:b/>
          <w:sz w:val="20"/>
          <w:szCs w:val="20"/>
          <w:lang w:eastAsia="en-US"/>
        </w:rPr>
        <w:t xml:space="preserve"> согласия субъекта персональных данных на обработку персональных данных в администрации Куйбышевского района</w:t>
      </w:r>
    </w:p>
    <w:p w:rsidR="0041654F" w:rsidRPr="0041654F" w:rsidRDefault="0041654F" w:rsidP="0041654F">
      <w:pPr>
        <w:ind w:firstLine="720"/>
        <w:jc w:val="both"/>
        <w:rPr>
          <w:sz w:val="20"/>
          <w:szCs w:val="20"/>
        </w:rPr>
      </w:pPr>
    </w:p>
    <w:p w:rsidR="0041654F" w:rsidRPr="0041654F" w:rsidRDefault="0041654F" w:rsidP="0041654F">
      <w:pPr>
        <w:ind w:firstLine="720"/>
        <w:jc w:val="both"/>
        <w:rPr>
          <w:sz w:val="20"/>
          <w:szCs w:val="20"/>
        </w:rPr>
      </w:pPr>
      <w:r w:rsidRPr="0041654F">
        <w:rPr>
          <w:sz w:val="20"/>
          <w:szCs w:val="20"/>
        </w:rPr>
        <w:t>Я, _________________________________________________________,</w:t>
      </w:r>
    </w:p>
    <w:p w:rsidR="0041654F" w:rsidRPr="0041654F" w:rsidRDefault="0041654F" w:rsidP="0041654F">
      <w:pPr>
        <w:jc w:val="center"/>
        <w:rPr>
          <w:sz w:val="20"/>
          <w:szCs w:val="20"/>
          <w:vertAlign w:val="superscript"/>
        </w:rPr>
      </w:pPr>
      <w:r w:rsidRPr="0041654F">
        <w:rPr>
          <w:sz w:val="20"/>
          <w:szCs w:val="20"/>
          <w:vertAlign w:val="superscript"/>
        </w:rPr>
        <w:t>(фамилия, имя, отчество)</w:t>
      </w:r>
    </w:p>
    <w:p w:rsidR="0041654F" w:rsidRPr="0041654F" w:rsidRDefault="0041654F" w:rsidP="0041654F">
      <w:pPr>
        <w:rPr>
          <w:sz w:val="20"/>
          <w:szCs w:val="20"/>
        </w:rPr>
      </w:pPr>
      <w:r w:rsidRPr="0041654F">
        <w:rPr>
          <w:sz w:val="20"/>
          <w:szCs w:val="20"/>
        </w:rPr>
        <w:t>паспорт (иной документ, удостоверяющей личность)_____________________,</w:t>
      </w:r>
    </w:p>
    <w:p w:rsidR="0041654F" w:rsidRPr="0041654F" w:rsidRDefault="0041654F" w:rsidP="0041654F">
      <w:pPr>
        <w:jc w:val="center"/>
        <w:rPr>
          <w:sz w:val="20"/>
          <w:szCs w:val="20"/>
          <w:vertAlign w:val="superscript"/>
        </w:rPr>
      </w:pPr>
      <w:r w:rsidRPr="0041654F">
        <w:rPr>
          <w:sz w:val="20"/>
          <w:szCs w:val="20"/>
          <w:vertAlign w:val="superscript"/>
        </w:rPr>
        <w:t xml:space="preserve">                                                                                                                                   (серия, номер, кем и когда выдан, выдавший орган)</w:t>
      </w:r>
    </w:p>
    <w:p w:rsidR="0041654F" w:rsidRPr="0041654F" w:rsidRDefault="0041654F" w:rsidP="0041654F">
      <w:pPr>
        <w:rPr>
          <w:sz w:val="20"/>
          <w:szCs w:val="20"/>
        </w:rPr>
      </w:pPr>
      <w:r w:rsidRPr="0041654F">
        <w:rPr>
          <w:sz w:val="20"/>
          <w:szCs w:val="20"/>
        </w:rPr>
        <w:t>проживающий (ая) по адресу:________________________________________,</w:t>
      </w:r>
    </w:p>
    <w:p w:rsidR="0041654F" w:rsidRPr="0041654F" w:rsidRDefault="0041654F" w:rsidP="0041654F">
      <w:pPr>
        <w:jc w:val="center"/>
        <w:rPr>
          <w:sz w:val="20"/>
          <w:szCs w:val="20"/>
          <w:vertAlign w:val="superscript"/>
        </w:rPr>
      </w:pPr>
      <w:r w:rsidRPr="0041654F">
        <w:rPr>
          <w:sz w:val="20"/>
          <w:szCs w:val="20"/>
          <w:vertAlign w:val="superscript"/>
        </w:rPr>
        <w:t xml:space="preserve">                                                                                    (указать адрес проживания)</w:t>
      </w:r>
    </w:p>
    <w:p w:rsidR="0041654F" w:rsidRPr="0041654F" w:rsidRDefault="0041654F" w:rsidP="0041654F">
      <w:pPr>
        <w:jc w:val="both"/>
        <w:rPr>
          <w:sz w:val="20"/>
          <w:szCs w:val="20"/>
        </w:rPr>
      </w:pPr>
      <w:r w:rsidRPr="0041654F">
        <w:rPr>
          <w:sz w:val="20"/>
          <w:szCs w:val="20"/>
        </w:rPr>
        <w:t>в соответствии со статьей 9 Федерального закона от 27.07.2006 № 152-ФЗ «О персональных данных» в целях____________________________________,</w:t>
      </w:r>
    </w:p>
    <w:p w:rsidR="0041654F" w:rsidRPr="0041654F" w:rsidRDefault="0041654F" w:rsidP="0041654F">
      <w:pPr>
        <w:jc w:val="both"/>
        <w:rPr>
          <w:sz w:val="20"/>
          <w:szCs w:val="20"/>
          <w:vertAlign w:val="superscript"/>
        </w:rPr>
      </w:pPr>
      <w:r w:rsidRPr="0041654F">
        <w:rPr>
          <w:sz w:val="20"/>
          <w:szCs w:val="20"/>
          <w:vertAlign w:val="superscript"/>
        </w:rPr>
        <w:t xml:space="preserve">                                                                                                        (указать цель обработки персональных данных)</w:t>
      </w:r>
    </w:p>
    <w:p w:rsidR="0041654F" w:rsidRPr="0041654F" w:rsidRDefault="0041654F" w:rsidP="0041654F">
      <w:pPr>
        <w:jc w:val="both"/>
        <w:rPr>
          <w:sz w:val="20"/>
          <w:szCs w:val="20"/>
        </w:rPr>
      </w:pPr>
      <w:r w:rsidRPr="0041654F">
        <w:rPr>
          <w:sz w:val="20"/>
          <w:szCs w:val="20"/>
        </w:rPr>
        <w:t xml:space="preserve">даю согласие ______________________________________________________ </w:t>
      </w:r>
    </w:p>
    <w:p w:rsidR="0041654F" w:rsidRPr="0041654F" w:rsidRDefault="0041654F" w:rsidP="0041654F">
      <w:pPr>
        <w:jc w:val="both"/>
        <w:rPr>
          <w:sz w:val="20"/>
          <w:szCs w:val="20"/>
          <w:vertAlign w:val="superscript"/>
        </w:rPr>
      </w:pPr>
      <w:r w:rsidRPr="0041654F">
        <w:rPr>
          <w:sz w:val="20"/>
          <w:szCs w:val="20"/>
          <w:vertAlign w:val="superscript"/>
        </w:rPr>
        <w:t xml:space="preserve">                                                                                 (указать наименование структурного подразделения)</w:t>
      </w:r>
    </w:p>
    <w:p w:rsidR="0041654F" w:rsidRPr="0041654F" w:rsidRDefault="0041654F" w:rsidP="0041654F">
      <w:pPr>
        <w:jc w:val="both"/>
        <w:rPr>
          <w:sz w:val="20"/>
          <w:szCs w:val="20"/>
        </w:rPr>
      </w:pPr>
      <w:r w:rsidRPr="0041654F">
        <w:rPr>
          <w:sz w:val="20"/>
          <w:szCs w:val="20"/>
        </w:rPr>
        <w:t xml:space="preserve">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своих персональных данных:_____________________________________________, </w:t>
      </w:r>
    </w:p>
    <w:p w:rsidR="0041654F" w:rsidRPr="0041654F" w:rsidRDefault="0041654F" w:rsidP="0041654F">
      <w:pPr>
        <w:rPr>
          <w:sz w:val="20"/>
          <w:szCs w:val="20"/>
          <w:vertAlign w:val="superscript"/>
        </w:rPr>
      </w:pPr>
      <w:r w:rsidRPr="0041654F">
        <w:rPr>
          <w:sz w:val="20"/>
          <w:szCs w:val="20"/>
          <w:vertAlign w:val="superscript"/>
        </w:rPr>
        <w:t xml:space="preserve">                                                                                     (указать обрабатываемые персональные данные)</w:t>
      </w:r>
    </w:p>
    <w:p w:rsidR="0041654F" w:rsidRPr="0041654F" w:rsidRDefault="0041654F" w:rsidP="0041654F">
      <w:pPr>
        <w:jc w:val="both"/>
        <w:rPr>
          <w:sz w:val="20"/>
          <w:szCs w:val="20"/>
        </w:rPr>
      </w:pPr>
      <w:r w:rsidRPr="0041654F">
        <w:rPr>
          <w:sz w:val="20"/>
          <w:szCs w:val="20"/>
        </w:rPr>
        <w:t>совершаемые с использованием средств автоматизации или без использования таких средств.</w:t>
      </w:r>
    </w:p>
    <w:p w:rsidR="0041654F" w:rsidRPr="0041654F" w:rsidRDefault="0041654F" w:rsidP="0041654F">
      <w:pPr>
        <w:ind w:firstLine="720"/>
        <w:jc w:val="both"/>
        <w:rPr>
          <w:sz w:val="20"/>
          <w:szCs w:val="20"/>
        </w:rPr>
      </w:pPr>
      <w:r w:rsidRPr="0041654F">
        <w:rPr>
          <w:sz w:val="20"/>
          <w:szCs w:val="20"/>
        </w:rPr>
        <w:t xml:space="preserve">Подтверждаю, что ознакомлен (а) с Правилами обработки персональных данных в администрации Куйбышевского района, утвержденными постановлением администрации Куйбышевского района от __________  № _____, права и обязанности в области защиты персональных данных мне разъяснены. </w:t>
      </w:r>
    </w:p>
    <w:p w:rsidR="0041654F" w:rsidRPr="0041654F" w:rsidRDefault="0041654F" w:rsidP="0041654F">
      <w:pPr>
        <w:ind w:firstLine="720"/>
        <w:jc w:val="both"/>
        <w:rPr>
          <w:sz w:val="20"/>
          <w:szCs w:val="20"/>
        </w:rPr>
      </w:pPr>
      <w:r w:rsidRPr="0041654F">
        <w:rPr>
          <w:sz w:val="20"/>
          <w:szCs w:val="20"/>
        </w:rPr>
        <w:t>Настоящее согласие действует до истечения определяемых в соответствии с федеральным законодательством и муниципальными правовыми актами сроков хранения персональных данных.</w:t>
      </w:r>
    </w:p>
    <w:p w:rsidR="0041654F" w:rsidRPr="0041654F" w:rsidRDefault="0041654F" w:rsidP="0041654F">
      <w:pPr>
        <w:ind w:firstLine="720"/>
        <w:jc w:val="both"/>
        <w:rPr>
          <w:rFonts w:eastAsia="Calibri"/>
          <w:sz w:val="20"/>
          <w:szCs w:val="20"/>
          <w:vertAlign w:val="superscript"/>
          <w:lang w:eastAsia="en-US"/>
        </w:rPr>
      </w:pPr>
      <w:r w:rsidRPr="0041654F">
        <w:rPr>
          <w:sz w:val="20"/>
          <w:szCs w:val="20"/>
        </w:rPr>
        <w:t>Оставляю за собой право отзыва данного согласия по моему письменному заявлению. Всю ответственность за неблагоприятные последствия отзыва согласия беру на себя.</w:t>
      </w:r>
      <w:r w:rsidRPr="0041654F">
        <w:rPr>
          <w:rFonts w:eastAsia="Calibri"/>
          <w:sz w:val="20"/>
          <w:szCs w:val="20"/>
          <w:lang w:eastAsia="en-US"/>
        </w:rPr>
        <w:t xml:space="preserve">                                                 ____________/_____________                                                                             </w:t>
      </w:r>
      <w:r w:rsidRPr="0041654F">
        <w:rPr>
          <w:rFonts w:eastAsia="Calibri"/>
          <w:sz w:val="20"/>
          <w:szCs w:val="20"/>
          <w:vertAlign w:val="superscript"/>
          <w:lang w:eastAsia="en-US"/>
        </w:rPr>
        <w:t xml:space="preserve">                                </w:t>
      </w:r>
    </w:p>
    <w:p w:rsidR="0041654F" w:rsidRPr="0041654F" w:rsidRDefault="0041654F" w:rsidP="0041654F">
      <w:pPr>
        <w:ind w:firstLine="720"/>
        <w:jc w:val="both"/>
        <w:rPr>
          <w:rFonts w:eastAsia="Calibri"/>
          <w:sz w:val="20"/>
          <w:szCs w:val="20"/>
          <w:lang w:eastAsia="en-US"/>
        </w:rPr>
      </w:pPr>
      <w:r w:rsidRPr="0041654F">
        <w:rPr>
          <w:rFonts w:eastAsia="Calibri"/>
          <w:sz w:val="20"/>
          <w:szCs w:val="20"/>
          <w:vertAlign w:val="superscript"/>
          <w:lang w:eastAsia="en-US"/>
        </w:rPr>
        <w:t xml:space="preserve">                                                                                                                                    (дата)                             (подпись)</w:t>
      </w:r>
    </w:p>
    <w:p w:rsidR="0041654F" w:rsidRPr="0041654F" w:rsidRDefault="0041654F" w:rsidP="0041654F">
      <w:pPr>
        <w:jc w:val="both"/>
        <w:rPr>
          <w:rFonts w:eastAsia="Calibri"/>
          <w:sz w:val="20"/>
          <w:szCs w:val="20"/>
          <w:lang w:eastAsia="en-US"/>
        </w:rPr>
      </w:pPr>
      <w:r w:rsidRPr="0041654F">
        <w:rPr>
          <w:rFonts w:eastAsia="Calibri"/>
          <w:sz w:val="20"/>
          <w:szCs w:val="20"/>
          <w:lang w:eastAsia="en-US"/>
        </w:rPr>
        <w:tab/>
        <w:t>Письменное согласие субъекта персональных данных получил(а):</w:t>
      </w:r>
    </w:p>
    <w:p w:rsidR="0041654F" w:rsidRPr="0041654F" w:rsidRDefault="0041654F" w:rsidP="0041654F">
      <w:pPr>
        <w:jc w:val="both"/>
        <w:rPr>
          <w:rFonts w:eastAsia="Calibri"/>
          <w:sz w:val="20"/>
          <w:szCs w:val="20"/>
          <w:lang w:eastAsia="en-US"/>
        </w:rPr>
      </w:pPr>
    </w:p>
    <w:p w:rsidR="0041654F" w:rsidRPr="0041654F" w:rsidRDefault="0041654F" w:rsidP="0041654F">
      <w:pPr>
        <w:jc w:val="both"/>
        <w:rPr>
          <w:rFonts w:eastAsia="Calibri"/>
          <w:sz w:val="20"/>
          <w:szCs w:val="20"/>
          <w:lang w:eastAsia="en-US"/>
        </w:rPr>
      </w:pPr>
      <w:r w:rsidRPr="0041654F">
        <w:rPr>
          <w:rFonts w:eastAsia="Calibri"/>
          <w:sz w:val="20"/>
          <w:szCs w:val="20"/>
          <w:lang w:eastAsia="en-US"/>
        </w:rPr>
        <w:t>_____________  _____________  __________________    _____________________</w:t>
      </w:r>
    </w:p>
    <w:p w:rsidR="0041654F" w:rsidRPr="0041654F" w:rsidRDefault="0041654F" w:rsidP="0041654F">
      <w:pPr>
        <w:jc w:val="both"/>
        <w:rPr>
          <w:rFonts w:eastAsia="Calibri"/>
          <w:sz w:val="20"/>
          <w:szCs w:val="20"/>
          <w:vertAlign w:val="superscript"/>
          <w:lang w:eastAsia="en-US"/>
        </w:rPr>
      </w:pPr>
      <w:r w:rsidRPr="0041654F">
        <w:rPr>
          <w:rFonts w:eastAsia="Calibri"/>
          <w:sz w:val="20"/>
          <w:szCs w:val="20"/>
          <w:vertAlign w:val="superscript"/>
          <w:lang w:eastAsia="en-US"/>
        </w:rPr>
        <w:t xml:space="preserve">             (должность)                                   (Ф.И.О)                                      (подпись)                                      (дата)</w:t>
      </w:r>
    </w:p>
    <w:p w:rsidR="0041654F" w:rsidRDefault="0041654F" w:rsidP="0041654F">
      <w:pPr>
        <w:jc w:val="both"/>
        <w:rPr>
          <w:sz w:val="20"/>
          <w:szCs w:val="20"/>
        </w:rPr>
      </w:pPr>
    </w:p>
    <w:p w:rsidR="0041654F" w:rsidRDefault="0041654F" w:rsidP="0041654F">
      <w:pPr>
        <w:jc w:val="both"/>
        <w:rPr>
          <w:sz w:val="20"/>
          <w:szCs w:val="20"/>
        </w:rPr>
      </w:pPr>
    </w:p>
    <w:p w:rsidR="0041654F" w:rsidRDefault="0041654F" w:rsidP="0041654F">
      <w:pPr>
        <w:jc w:val="both"/>
        <w:rPr>
          <w:sz w:val="20"/>
          <w:szCs w:val="20"/>
        </w:rPr>
      </w:pPr>
    </w:p>
    <w:tbl>
      <w:tblPr>
        <w:tblW w:w="0" w:type="auto"/>
        <w:tblLook w:val="04A0"/>
      </w:tblPr>
      <w:tblGrid>
        <w:gridCol w:w="4639"/>
        <w:gridCol w:w="4790"/>
        <w:gridCol w:w="142"/>
      </w:tblGrid>
      <w:tr w:rsidR="0041654F" w:rsidRPr="0041654F" w:rsidTr="00C1105E">
        <w:trPr>
          <w:gridAfter w:val="1"/>
          <w:wAfter w:w="142" w:type="dxa"/>
        </w:trPr>
        <w:tc>
          <w:tcPr>
            <w:tcW w:w="5068" w:type="dxa"/>
          </w:tcPr>
          <w:p w:rsidR="0041654F" w:rsidRPr="0041654F" w:rsidRDefault="0041654F" w:rsidP="0041654F">
            <w:pPr>
              <w:jc w:val="center"/>
              <w:rPr>
                <w:bCs/>
                <w:sz w:val="20"/>
                <w:szCs w:val="20"/>
              </w:rPr>
            </w:pPr>
          </w:p>
        </w:tc>
        <w:tc>
          <w:tcPr>
            <w:tcW w:w="5068" w:type="dxa"/>
          </w:tcPr>
          <w:p w:rsidR="0041654F" w:rsidRPr="0041654F" w:rsidRDefault="0041654F" w:rsidP="0041654F">
            <w:pPr>
              <w:jc w:val="center"/>
              <w:rPr>
                <w:bCs/>
                <w:sz w:val="20"/>
                <w:szCs w:val="20"/>
              </w:rPr>
            </w:pPr>
          </w:p>
          <w:p w:rsidR="0041654F" w:rsidRPr="0041654F" w:rsidRDefault="0041654F" w:rsidP="0041654F">
            <w:pPr>
              <w:jc w:val="center"/>
              <w:rPr>
                <w:bCs/>
                <w:sz w:val="20"/>
                <w:szCs w:val="20"/>
              </w:rPr>
            </w:pPr>
          </w:p>
          <w:p w:rsidR="00D8636F" w:rsidRDefault="00D8636F" w:rsidP="0041654F">
            <w:pPr>
              <w:jc w:val="center"/>
              <w:rPr>
                <w:bCs/>
                <w:sz w:val="20"/>
                <w:szCs w:val="20"/>
              </w:rPr>
            </w:pPr>
          </w:p>
          <w:p w:rsidR="00D8636F" w:rsidRDefault="00D8636F" w:rsidP="0041654F">
            <w:pPr>
              <w:jc w:val="center"/>
              <w:rPr>
                <w:bCs/>
                <w:sz w:val="20"/>
                <w:szCs w:val="20"/>
              </w:rPr>
            </w:pPr>
          </w:p>
          <w:p w:rsidR="00D8636F" w:rsidRDefault="00D8636F" w:rsidP="0041654F">
            <w:pPr>
              <w:jc w:val="center"/>
              <w:rPr>
                <w:bCs/>
                <w:sz w:val="20"/>
                <w:szCs w:val="20"/>
              </w:rPr>
            </w:pPr>
          </w:p>
          <w:p w:rsidR="00D8636F" w:rsidRDefault="00D8636F" w:rsidP="0041654F">
            <w:pPr>
              <w:jc w:val="center"/>
              <w:rPr>
                <w:bCs/>
                <w:sz w:val="20"/>
                <w:szCs w:val="20"/>
              </w:rPr>
            </w:pPr>
          </w:p>
          <w:p w:rsidR="00D8636F" w:rsidRDefault="00D8636F" w:rsidP="0041654F">
            <w:pPr>
              <w:jc w:val="center"/>
              <w:rPr>
                <w:bCs/>
                <w:sz w:val="20"/>
                <w:szCs w:val="20"/>
              </w:rPr>
            </w:pPr>
          </w:p>
          <w:p w:rsidR="00D8636F" w:rsidRDefault="00D8636F" w:rsidP="0041654F">
            <w:pPr>
              <w:jc w:val="center"/>
              <w:rPr>
                <w:bCs/>
                <w:sz w:val="20"/>
                <w:szCs w:val="20"/>
              </w:rPr>
            </w:pPr>
          </w:p>
          <w:p w:rsidR="00D8636F" w:rsidRDefault="00D8636F" w:rsidP="0041654F">
            <w:pPr>
              <w:jc w:val="center"/>
              <w:rPr>
                <w:bCs/>
                <w:sz w:val="20"/>
                <w:szCs w:val="20"/>
              </w:rPr>
            </w:pPr>
          </w:p>
          <w:p w:rsidR="0041654F" w:rsidRPr="0041654F" w:rsidRDefault="0041654F" w:rsidP="0041654F">
            <w:pPr>
              <w:jc w:val="center"/>
              <w:rPr>
                <w:sz w:val="20"/>
                <w:szCs w:val="20"/>
              </w:rPr>
            </w:pPr>
            <w:r w:rsidRPr="0041654F">
              <w:rPr>
                <w:bCs/>
                <w:sz w:val="20"/>
                <w:szCs w:val="20"/>
              </w:rPr>
              <w:lastRenderedPageBreak/>
              <w:t>УТВЕРЖДЕНА</w:t>
            </w:r>
          </w:p>
          <w:p w:rsidR="0041654F" w:rsidRPr="0041654F" w:rsidRDefault="0041654F" w:rsidP="0041654F">
            <w:pPr>
              <w:jc w:val="center"/>
              <w:rPr>
                <w:bCs/>
                <w:sz w:val="20"/>
                <w:szCs w:val="20"/>
              </w:rPr>
            </w:pPr>
            <w:r w:rsidRPr="0041654F">
              <w:rPr>
                <w:bCs/>
                <w:sz w:val="20"/>
                <w:szCs w:val="20"/>
              </w:rPr>
              <w:t>постановлением  администрации</w:t>
            </w:r>
          </w:p>
          <w:p w:rsidR="0041654F" w:rsidRPr="0041654F" w:rsidRDefault="0041654F" w:rsidP="0041654F">
            <w:pPr>
              <w:jc w:val="center"/>
              <w:rPr>
                <w:sz w:val="20"/>
                <w:szCs w:val="20"/>
              </w:rPr>
            </w:pPr>
            <w:r w:rsidRPr="0041654F">
              <w:rPr>
                <w:bCs/>
                <w:sz w:val="20"/>
                <w:szCs w:val="20"/>
              </w:rPr>
              <w:t>Куйбышевского района</w:t>
            </w:r>
          </w:p>
          <w:p w:rsidR="0041654F" w:rsidRPr="0041654F" w:rsidRDefault="0041654F" w:rsidP="0041654F">
            <w:pPr>
              <w:jc w:val="center"/>
              <w:rPr>
                <w:sz w:val="20"/>
                <w:szCs w:val="20"/>
              </w:rPr>
            </w:pPr>
            <w:r w:rsidRPr="0041654F">
              <w:rPr>
                <w:bCs/>
                <w:sz w:val="20"/>
                <w:szCs w:val="20"/>
              </w:rPr>
              <w:t xml:space="preserve">от  18.09.2013 </w:t>
            </w:r>
            <w:r w:rsidRPr="0041654F">
              <w:rPr>
                <w:sz w:val="20"/>
                <w:szCs w:val="20"/>
              </w:rPr>
              <w:t xml:space="preserve"> № 1327</w:t>
            </w:r>
          </w:p>
          <w:p w:rsidR="0041654F" w:rsidRPr="0041654F" w:rsidRDefault="0041654F" w:rsidP="0041654F">
            <w:pPr>
              <w:jc w:val="center"/>
              <w:rPr>
                <w:bCs/>
                <w:sz w:val="20"/>
                <w:szCs w:val="20"/>
              </w:rPr>
            </w:pPr>
          </w:p>
        </w:tc>
      </w:tr>
      <w:tr w:rsidR="0041654F" w:rsidRPr="0041654F" w:rsidTr="00C1105E">
        <w:tblPrEx>
          <w:tblCellSpacing w:w="0" w:type="dxa"/>
          <w:tblCellMar>
            <w:top w:w="105" w:type="dxa"/>
            <w:left w:w="105" w:type="dxa"/>
            <w:bottom w:w="105" w:type="dxa"/>
            <w:right w:w="105" w:type="dxa"/>
          </w:tblCellMar>
        </w:tblPrEx>
        <w:trPr>
          <w:trHeight w:val="8059"/>
          <w:tblCellSpacing w:w="0" w:type="dxa"/>
        </w:trPr>
        <w:tc>
          <w:tcPr>
            <w:tcW w:w="10275" w:type="dxa"/>
            <w:gridSpan w:val="3"/>
            <w:vAlign w:val="bottom"/>
            <w:hideMark/>
          </w:tcPr>
          <w:p w:rsidR="0041654F" w:rsidRPr="0041654F" w:rsidRDefault="0041654F" w:rsidP="0041654F">
            <w:pPr>
              <w:jc w:val="center"/>
              <w:rPr>
                <w:bCs/>
                <w:color w:val="000000"/>
                <w:sz w:val="20"/>
                <w:szCs w:val="20"/>
                <w:lang w:eastAsia="en-US"/>
              </w:rPr>
            </w:pPr>
          </w:p>
          <w:p w:rsidR="0041654F" w:rsidRPr="0041654F" w:rsidRDefault="0041654F" w:rsidP="0041654F">
            <w:pPr>
              <w:jc w:val="center"/>
              <w:rPr>
                <w:bCs/>
                <w:color w:val="000000"/>
                <w:sz w:val="20"/>
                <w:szCs w:val="20"/>
                <w:lang w:eastAsia="en-US"/>
              </w:rPr>
            </w:pPr>
          </w:p>
          <w:p w:rsidR="0041654F" w:rsidRPr="0041654F" w:rsidRDefault="0041654F" w:rsidP="0041654F">
            <w:pPr>
              <w:jc w:val="center"/>
              <w:rPr>
                <w:b/>
                <w:bCs/>
                <w:color w:val="000000"/>
                <w:sz w:val="20"/>
                <w:szCs w:val="20"/>
                <w:lang w:eastAsia="en-US"/>
              </w:rPr>
            </w:pPr>
            <w:r w:rsidRPr="0041654F">
              <w:rPr>
                <w:b/>
                <w:bCs/>
                <w:color w:val="000000"/>
                <w:sz w:val="20"/>
                <w:szCs w:val="20"/>
                <w:lang w:eastAsia="en-US"/>
              </w:rPr>
              <w:t>ТИПОВАЯ ФОРМА</w:t>
            </w:r>
          </w:p>
          <w:p w:rsidR="0041654F" w:rsidRPr="0041654F" w:rsidRDefault="0041654F" w:rsidP="0041654F">
            <w:pPr>
              <w:jc w:val="center"/>
              <w:rPr>
                <w:b/>
                <w:bCs/>
                <w:color w:val="000000"/>
                <w:sz w:val="20"/>
                <w:szCs w:val="20"/>
                <w:lang w:eastAsia="en-US"/>
              </w:rPr>
            </w:pPr>
            <w:r w:rsidRPr="0041654F">
              <w:rPr>
                <w:b/>
                <w:bCs/>
                <w:color w:val="000000"/>
                <w:sz w:val="20"/>
                <w:szCs w:val="20"/>
                <w:lang w:eastAsia="en-US"/>
              </w:rPr>
              <w:t xml:space="preserve"> разъяснения субъекту персональных данных юридических последствий отказа предоставить свои персональные данные </w:t>
            </w:r>
          </w:p>
          <w:p w:rsidR="0041654F" w:rsidRPr="0041654F" w:rsidRDefault="0041654F" w:rsidP="0041654F">
            <w:pPr>
              <w:jc w:val="center"/>
              <w:rPr>
                <w:bCs/>
                <w:color w:val="000000"/>
                <w:sz w:val="20"/>
                <w:szCs w:val="20"/>
                <w:lang w:eastAsia="en-US"/>
              </w:rPr>
            </w:pPr>
          </w:p>
          <w:p w:rsidR="0041654F" w:rsidRPr="0041654F" w:rsidRDefault="0041654F" w:rsidP="0041654F">
            <w:pPr>
              <w:jc w:val="center"/>
              <w:rPr>
                <w:bCs/>
                <w:color w:val="000000"/>
                <w:sz w:val="20"/>
                <w:szCs w:val="20"/>
                <w:lang w:eastAsia="en-US"/>
              </w:rPr>
            </w:pPr>
          </w:p>
          <w:p w:rsidR="0041654F" w:rsidRPr="0041654F" w:rsidRDefault="0041654F" w:rsidP="0041654F">
            <w:pPr>
              <w:ind w:firstLine="709"/>
              <w:jc w:val="both"/>
              <w:rPr>
                <w:sz w:val="20"/>
                <w:szCs w:val="20"/>
              </w:rPr>
            </w:pPr>
            <w:r w:rsidRPr="0041654F">
              <w:rPr>
                <w:bCs/>
                <w:color w:val="000000"/>
                <w:sz w:val="20"/>
                <w:szCs w:val="20"/>
                <w:lang w:eastAsia="en-US"/>
              </w:rPr>
              <w:t xml:space="preserve">Мне, </w:t>
            </w:r>
            <w:r w:rsidRPr="0041654F">
              <w:rPr>
                <w:sz w:val="20"/>
                <w:szCs w:val="20"/>
              </w:rPr>
              <w:t>_____________________________________________________________,</w:t>
            </w:r>
          </w:p>
          <w:p w:rsidR="0041654F" w:rsidRPr="0041654F" w:rsidRDefault="0041654F" w:rsidP="0041654F">
            <w:pPr>
              <w:jc w:val="center"/>
              <w:rPr>
                <w:sz w:val="20"/>
                <w:szCs w:val="20"/>
                <w:vertAlign w:val="superscript"/>
              </w:rPr>
            </w:pPr>
            <w:r w:rsidRPr="0041654F">
              <w:rPr>
                <w:sz w:val="20"/>
                <w:szCs w:val="20"/>
                <w:vertAlign w:val="superscript"/>
              </w:rPr>
              <w:t>(фамилия, имя, отчество)</w:t>
            </w:r>
          </w:p>
          <w:p w:rsidR="0041654F" w:rsidRPr="0041654F" w:rsidRDefault="0041654F" w:rsidP="0041654F">
            <w:pPr>
              <w:rPr>
                <w:sz w:val="20"/>
                <w:szCs w:val="20"/>
              </w:rPr>
            </w:pPr>
            <w:r w:rsidRPr="0041654F">
              <w:rPr>
                <w:sz w:val="20"/>
                <w:szCs w:val="20"/>
              </w:rPr>
              <w:t>паспорт (иной документ, удостоверяющий личность)_________________________,</w:t>
            </w:r>
          </w:p>
          <w:p w:rsidR="0041654F" w:rsidRPr="0041654F" w:rsidRDefault="0041654F" w:rsidP="0041654F">
            <w:pPr>
              <w:jc w:val="center"/>
              <w:rPr>
                <w:sz w:val="20"/>
                <w:szCs w:val="20"/>
                <w:vertAlign w:val="superscript"/>
              </w:rPr>
            </w:pPr>
            <w:r w:rsidRPr="0041654F">
              <w:rPr>
                <w:sz w:val="20"/>
                <w:szCs w:val="20"/>
                <w:vertAlign w:val="superscript"/>
              </w:rPr>
              <w:t xml:space="preserve">                                                                                                                                    (серия, номер, кем и когда выдан, выдавший орган)</w:t>
            </w:r>
          </w:p>
          <w:p w:rsidR="0041654F" w:rsidRPr="0041654F" w:rsidRDefault="0041654F" w:rsidP="0041654F">
            <w:pPr>
              <w:rPr>
                <w:sz w:val="20"/>
                <w:szCs w:val="20"/>
              </w:rPr>
            </w:pPr>
            <w:r w:rsidRPr="0041654F">
              <w:rPr>
                <w:sz w:val="20"/>
                <w:szCs w:val="20"/>
              </w:rPr>
              <w:t>проживающему (ей) по адресу:____________________________________________,</w:t>
            </w:r>
          </w:p>
          <w:p w:rsidR="0041654F" w:rsidRPr="0041654F" w:rsidRDefault="0041654F" w:rsidP="0041654F">
            <w:pPr>
              <w:jc w:val="center"/>
              <w:rPr>
                <w:sz w:val="20"/>
                <w:szCs w:val="20"/>
                <w:vertAlign w:val="superscript"/>
              </w:rPr>
            </w:pPr>
            <w:r w:rsidRPr="0041654F">
              <w:rPr>
                <w:sz w:val="20"/>
                <w:szCs w:val="20"/>
                <w:vertAlign w:val="superscript"/>
              </w:rPr>
              <w:t xml:space="preserve">                                                                                         (указать адрес места жительства)</w:t>
            </w:r>
          </w:p>
          <w:p w:rsidR="0041654F" w:rsidRPr="0041654F" w:rsidRDefault="0041654F" w:rsidP="0041654F">
            <w:pPr>
              <w:jc w:val="both"/>
              <w:rPr>
                <w:sz w:val="20"/>
                <w:szCs w:val="20"/>
              </w:rPr>
            </w:pPr>
            <w:r w:rsidRPr="0041654F">
              <w:rPr>
                <w:color w:val="000000"/>
                <w:sz w:val="20"/>
                <w:szCs w:val="20"/>
              </w:rPr>
              <w:t>в соответствии с частью 2 статьи 18 Федерального закона от 27.07. 2006 № 152-ФЗ «О персональных данных» разъяснены юридические последствия отказа предоставить персональные данные в _______</w:t>
            </w:r>
            <w:r w:rsidRPr="0041654F">
              <w:rPr>
                <w:sz w:val="20"/>
                <w:szCs w:val="20"/>
              </w:rPr>
              <w:t xml:space="preserve">_______________________________ </w:t>
            </w:r>
          </w:p>
          <w:p w:rsidR="0041654F" w:rsidRPr="0041654F" w:rsidRDefault="0041654F" w:rsidP="0041654F">
            <w:pPr>
              <w:rPr>
                <w:sz w:val="20"/>
                <w:szCs w:val="20"/>
                <w:vertAlign w:val="superscript"/>
              </w:rPr>
            </w:pPr>
            <w:r w:rsidRPr="0041654F">
              <w:rPr>
                <w:sz w:val="20"/>
                <w:szCs w:val="20"/>
                <w:vertAlign w:val="superscript"/>
              </w:rPr>
              <w:t xml:space="preserve">                                                                                                                            (указать наименование структурного подразделения)</w:t>
            </w:r>
          </w:p>
          <w:p w:rsidR="0041654F" w:rsidRPr="0041654F" w:rsidRDefault="0041654F" w:rsidP="0041654F">
            <w:pPr>
              <w:jc w:val="both"/>
              <w:rPr>
                <w:color w:val="000000"/>
                <w:sz w:val="20"/>
                <w:szCs w:val="20"/>
                <w:lang w:eastAsia="en-US"/>
              </w:rPr>
            </w:pPr>
            <w:r w:rsidRPr="0041654F">
              <w:rPr>
                <w:color w:val="000000"/>
                <w:sz w:val="20"/>
                <w:szCs w:val="20"/>
                <w:lang w:eastAsia="en-US"/>
              </w:rPr>
              <w:t>в целях ________________________________________________________________</w:t>
            </w:r>
          </w:p>
          <w:p w:rsidR="0041654F" w:rsidRPr="0041654F" w:rsidRDefault="0041654F" w:rsidP="0041654F">
            <w:pPr>
              <w:ind w:firstLine="459"/>
              <w:jc w:val="both"/>
              <w:rPr>
                <w:color w:val="000000"/>
                <w:sz w:val="20"/>
                <w:szCs w:val="20"/>
                <w:vertAlign w:val="superscript"/>
                <w:lang w:eastAsia="en-US"/>
              </w:rPr>
            </w:pPr>
            <w:r w:rsidRPr="0041654F">
              <w:rPr>
                <w:color w:val="000000"/>
                <w:sz w:val="20"/>
                <w:szCs w:val="20"/>
                <w:lang w:eastAsia="en-US"/>
              </w:rPr>
              <w:t xml:space="preserve">                              </w:t>
            </w:r>
            <w:r w:rsidRPr="0041654F">
              <w:rPr>
                <w:color w:val="000000"/>
                <w:sz w:val="20"/>
                <w:szCs w:val="20"/>
                <w:vertAlign w:val="superscript"/>
                <w:lang w:eastAsia="en-US"/>
              </w:rPr>
              <w:t xml:space="preserve">                       (указать цели обработки персональных данных)</w:t>
            </w:r>
          </w:p>
          <w:p w:rsidR="0041654F" w:rsidRPr="0041654F" w:rsidRDefault="0041654F" w:rsidP="0041654F">
            <w:pPr>
              <w:ind w:firstLine="459"/>
              <w:jc w:val="both"/>
              <w:rPr>
                <w:color w:val="000000"/>
                <w:sz w:val="20"/>
                <w:szCs w:val="20"/>
                <w:lang w:eastAsia="en-US"/>
              </w:rPr>
            </w:pPr>
          </w:p>
          <w:p w:rsidR="0041654F" w:rsidRPr="0041654F" w:rsidRDefault="0041654F" w:rsidP="0041654F">
            <w:pPr>
              <w:ind w:firstLine="459"/>
              <w:jc w:val="both"/>
              <w:rPr>
                <w:color w:val="000000"/>
                <w:sz w:val="20"/>
                <w:szCs w:val="20"/>
                <w:lang w:eastAsia="en-US"/>
              </w:rPr>
            </w:pPr>
          </w:p>
          <w:p w:rsidR="0041654F" w:rsidRPr="0041654F" w:rsidRDefault="0041654F" w:rsidP="0041654F">
            <w:pPr>
              <w:jc w:val="both"/>
              <w:rPr>
                <w:color w:val="000000"/>
                <w:sz w:val="20"/>
                <w:szCs w:val="20"/>
                <w:lang w:eastAsia="en-US"/>
              </w:rPr>
            </w:pPr>
            <w:r w:rsidRPr="0041654F">
              <w:rPr>
                <w:color w:val="000000"/>
                <w:sz w:val="20"/>
                <w:szCs w:val="20"/>
                <w:lang w:eastAsia="en-US"/>
              </w:rPr>
              <w:t>«____»_______________20___г.                         ____________________________</w:t>
            </w:r>
          </w:p>
          <w:p w:rsidR="0041654F" w:rsidRPr="0041654F" w:rsidRDefault="0041654F" w:rsidP="0041654F">
            <w:pPr>
              <w:ind w:firstLine="459"/>
              <w:jc w:val="both"/>
              <w:rPr>
                <w:color w:val="000000"/>
                <w:sz w:val="20"/>
                <w:szCs w:val="20"/>
                <w:lang w:eastAsia="en-US"/>
              </w:rPr>
            </w:pPr>
            <w:r w:rsidRPr="0041654F">
              <w:rPr>
                <w:color w:val="000000"/>
                <w:sz w:val="20"/>
                <w:szCs w:val="20"/>
                <w:lang w:eastAsia="en-US"/>
              </w:rPr>
              <w:t xml:space="preserve">                                                                                 (подпись, расшифровка подписи)</w:t>
            </w:r>
          </w:p>
          <w:p w:rsidR="0041654F" w:rsidRPr="0041654F" w:rsidRDefault="0041654F" w:rsidP="0041654F">
            <w:pPr>
              <w:ind w:firstLine="461"/>
              <w:jc w:val="center"/>
              <w:rPr>
                <w:color w:val="000000"/>
                <w:sz w:val="20"/>
                <w:szCs w:val="20"/>
                <w:lang w:eastAsia="en-US"/>
              </w:rPr>
            </w:pPr>
          </w:p>
        </w:tc>
      </w:tr>
    </w:tbl>
    <w:p w:rsidR="0041654F" w:rsidRPr="0041654F" w:rsidRDefault="0041654F" w:rsidP="0041654F">
      <w:pPr>
        <w:ind w:left="5245"/>
        <w:jc w:val="center"/>
        <w:rPr>
          <w:rFonts w:eastAsia="Arial Unicode MS"/>
          <w:color w:val="000000"/>
          <w:sz w:val="20"/>
          <w:szCs w:val="20"/>
          <w:lang w:eastAsia="en-US"/>
        </w:rPr>
      </w:pPr>
    </w:p>
    <w:p w:rsidR="0041654F" w:rsidRPr="0041654F" w:rsidRDefault="0041654F" w:rsidP="0041654F">
      <w:pPr>
        <w:ind w:firstLine="708"/>
        <w:jc w:val="both"/>
        <w:rPr>
          <w:rFonts w:eastAsia="Calibri"/>
          <w:sz w:val="20"/>
          <w:szCs w:val="20"/>
          <w:lang w:eastAsia="en-US"/>
        </w:rPr>
      </w:pPr>
      <w:r w:rsidRPr="0041654F">
        <w:rPr>
          <w:rFonts w:eastAsia="Calibri"/>
          <w:sz w:val="20"/>
          <w:szCs w:val="20"/>
          <w:lang w:eastAsia="en-US"/>
        </w:rPr>
        <w:t>Юридические последствия отказа предоставить персональные данные разъяснил (а):</w:t>
      </w:r>
    </w:p>
    <w:p w:rsidR="0041654F" w:rsidRPr="0041654F" w:rsidRDefault="0041654F" w:rsidP="0041654F">
      <w:pPr>
        <w:jc w:val="both"/>
        <w:rPr>
          <w:rFonts w:eastAsia="Calibri"/>
          <w:sz w:val="20"/>
          <w:szCs w:val="20"/>
          <w:lang w:eastAsia="en-US"/>
        </w:rPr>
      </w:pPr>
    </w:p>
    <w:p w:rsidR="0041654F" w:rsidRPr="0041654F" w:rsidRDefault="0041654F" w:rsidP="0041654F">
      <w:pPr>
        <w:jc w:val="both"/>
        <w:rPr>
          <w:rFonts w:eastAsia="Calibri"/>
          <w:sz w:val="20"/>
          <w:szCs w:val="20"/>
          <w:lang w:eastAsia="en-US"/>
        </w:rPr>
      </w:pPr>
      <w:r w:rsidRPr="0041654F">
        <w:rPr>
          <w:rFonts w:eastAsia="Calibri"/>
          <w:sz w:val="20"/>
          <w:szCs w:val="20"/>
          <w:lang w:eastAsia="en-US"/>
        </w:rPr>
        <w:t>_____________  __________________  _____________________   _________________________</w:t>
      </w:r>
    </w:p>
    <w:p w:rsidR="0041654F" w:rsidRPr="0041654F" w:rsidRDefault="0041654F" w:rsidP="0041654F">
      <w:pPr>
        <w:jc w:val="both"/>
        <w:rPr>
          <w:rFonts w:eastAsia="Calibri"/>
          <w:sz w:val="20"/>
          <w:szCs w:val="20"/>
          <w:vertAlign w:val="superscript"/>
          <w:lang w:eastAsia="en-US"/>
        </w:rPr>
      </w:pPr>
      <w:r w:rsidRPr="0041654F">
        <w:rPr>
          <w:rFonts w:eastAsia="Calibri"/>
          <w:sz w:val="20"/>
          <w:szCs w:val="20"/>
          <w:vertAlign w:val="superscript"/>
          <w:lang w:eastAsia="en-US"/>
        </w:rPr>
        <w:t xml:space="preserve">          (должность)                                     (Ф.И.О)                                        (подпись)                                     (дата)</w:t>
      </w:r>
    </w:p>
    <w:p w:rsidR="0041654F" w:rsidRPr="0041654F" w:rsidRDefault="0041654F" w:rsidP="0041654F">
      <w:pPr>
        <w:jc w:val="right"/>
        <w:rPr>
          <w:bCs/>
          <w:sz w:val="20"/>
          <w:szCs w:val="20"/>
        </w:rPr>
      </w:pPr>
    </w:p>
    <w:p w:rsidR="0041654F" w:rsidRPr="0041654F" w:rsidRDefault="0041654F" w:rsidP="0041654F">
      <w:pPr>
        <w:jc w:val="right"/>
        <w:rPr>
          <w:bCs/>
          <w:sz w:val="20"/>
          <w:szCs w:val="20"/>
        </w:rPr>
      </w:pPr>
    </w:p>
    <w:p w:rsidR="0041654F" w:rsidRPr="0041654F" w:rsidRDefault="0041654F" w:rsidP="0041654F">
      <w:pPr>
        <w:jc w:val="center"/>
        <w:rPr>
          <w:bCs/>
          <w:sz w:val="20"/>
          <w:szCs w:val="20"/>
        </w:rPr>
      </w:pPr>
      <w:r w:rsidRPr="0041654F">
        <w:rPr>
          <w:bCs/>
          <w:sz w:val="20"/>
          <w:szCs w:val="20"/>
        </w:rPr>
        <w:t>_______________</w:t>
      </w:r>
    </w:p>
    <w:p w:rsidR="0041654F" w:rsidRDefault="0041654F" w:rsidP="0041654F">
      <w:pPr>
        <w:jc w:val="both"/>
        <w:rPr>
          <w:sz w:val="20"/>
          <w:szCs w:val="20"/>
        </w:rPr>
      </w:pPr>
    </w:p>
    <w:p w:rsidR="0041654F" w:rsidRDefault="0041654F" w:rsidP="0041654F">
      <w:pPr>
        <w:jc w:val="both"/>
        <w:rPr>
          <w:sz w:val="20"/>
          <w:szCs w:val="20"/>
        </w:rPr>
      </w:pPr>
    </w:p>
    <w:p w:rsidR="0041654F" w:rsidRDefault="0041654F" w:rsidP="0041654F">
      <w:pPr>
        <w:jc w:val="both"/>
        <w:rPr>
          <w:sz w:val="20"/>
          <w:szCs w:val="20"/>
        </w:rPr>
      </w:pPr>
    </w:p>
    <w:p w:rsidR="0041654F" w:rsidRDefault="0041654F" w:rsidP="0041654F">
      <w:pPr>
        <w:jc w:val="both"/>
        <w:rPr>
          <w:sz w:val="20"/>
          <w:szCs w:val="20"/>
        </w:rPr>
      </w:pPr>
    </w:p>
    <w:p w:rsidR="0041654F" w:rsidRDefault="0041654F" w:rsidP="0041654F">
      <w:pPr>
        <w:jc w:val="both"/>
        <w:rPr>
          <w:sz w:val="20"/>
          <w:szCs w:val="20"/>
        </w:rPr>
      </w:pPr>
    </w:p>
    <w:p w:rsidR="0041654F" w:rsidRDefault="0041654F" w:rsidP="0041654F">
      <w:pPr>
        <w:jc w:val="both"/>
        <w:rPr>
          <w:sz w:val="20"/>
          <w:szCs w:val="20"/>
        </w:rPr>
      </w:pPr>
    </w:p>
    <w:p w:rsidR="0041654F" w:rsidRDefault="0041654F" w:rsidP="0041654F">
      <w:pPr>
        <w:jc w:val="both"/>
        <w:rPr>
          <w:sz w:val="20"/>
          <w:szCs w:val="20"/>
        </w:rPr>
      </w:pPr>
    </w:p>
    <w:p w:rsidR="0041654F" w:rsidRDefault="0041654F" w:rsidP="0041654F">
      <w:pPr>
        <w:jc w:val="both"/>
        <w:rPr>
          <w:sz w:val="20"/>
          <w:szCs w:val="20"/>
        </w:rPr>
      </w:pPr>
    </w:p>
    <w:p w:rsidR="0041654F" w:rsidRDefault="0041654F" w:rsidP="0041654F">
      <w:pPr>
        <w:jc w:val="both"/>
        <w:rPr>
          <w:sz w:val="20"/>
          <w:szCs w:val="20"/>
        </w:rPr>
      </w:pPr>
    </w:p>
    <w:p w:rsidR="0041654F" w:rsidRDefault="0041654F" w:rsidP="0041654F">
      <w:pPr>
        <w:jc w:val="both"/>
        <w:rPr>
          <w:sz w:val="20"/>
          <w:szCs w:val="20"/>
        </w:rPr>
      </w:pPr>
    </w:p>
    <w:p w:rsidR="0041654F" w:rsidRDefault="0041654F" w:rsidP="0041654F">
      <w:pPr>
        <w:jc w:val="both"/>
        <w:rPr>
          <w:sz w:val="20"/>
          <w:szCs w:val="20"/>
        </w:rPr>
      </w:pPr>
    </w:p>
    <w:p w:rsidR="0041654F" w:rsidRDefault="0041654F" w:rsidP="0041654F">
      <w:pPr>
        <w:jc w:val="both"/>
        <w:rPr>
          <w:sz w:val="20"/>
          <w:szCs w:val="20"/>
        </w:rPr>
      </w:pPr>
    </w:p>
    <w:tbl>
      <w:tblPr>
        <w:tblW w:w="0" w:type="auto"/>
        <w:tblLook w:val="04A0"/>
      </w:tblPr>
      <w:tblGrid>
        <w:gridCol w:w="4738"/>
        <w:gridCol w:w="4833"/>
      </w:tblGrid>
      <w:tr w:rsidR="00CD7DA9" w:rsidRPr="00CD7DA9" w:rsidTr="00C1105E">
        <w:tc>
          <w:tcPr>
            <w:tcW w:w="5068" w:type="dxa"/>
          </w:tcPr>
          <w:p w:rsidR="00CD7DA9" w:rsidRPr="00CD7DA9" w:rsidRDefault="00CD7DA9" w:rsidP="00C1105E">
            <w:pPr>
              <w:jc w:val="center"/>
              <w:rPr>
                <w:bCs/>
                <w:sz w:val="20"/>
                <w:szCs w:val="20"/>
              </w:rPr>
            </w:pPr>
          </w:p>
        </w:tc>
        <w:tc>
          <w:tcPr>
            <w:tcW w:w="5068" w:type="dxa"/>
          </w:tcPr>
          <w:p w:rsidR="00CD7DA9" w:rsidRPr="00CD7DA9" w:rsidRDefault="00CD7DA9" w:rsidP="00C1105E">
            <w:pPr>
              <w:jc w:val="center"/>
              <w:rPr>
                <w:bCs/>
                <w:sz w:val="20"/>
                <w:szCs w:val="20"/>
              </w:rPr>
            </w:pPr>
          </w:p>
          <w:p w:rsidR="00D8636F" w:rsidRDefault="00D8636F" w:rsidP="00C1105E">
            <w:pPr>
              <w:jc w:val="center"/>
              <w:rPr>
                <w:bCs/>
                <w:sz w:val="20"/>
                <w:szCs w:val="20"/>
              </w:rPr>
            </w:pPr>
          </w:p>
          <w:p w:rsidR="00CD7DA9" w:rsidRPr="00CD7DA9" w:rsidRDefault="00CD7DA9" w:rsidP="00C1105E">
            <w:pPr>
              <w:jc w:val="center"/>
              <w:rPr>
                <w:sz w:val="20"/>
                <w:szCs w:val="20"/>
              </w:rPr>
            </w:pPr>
            <w:r w:rsidRPr="00CD7DA9">
              <w:rPr>
                <w:bCs/>
                <w:sz w:val="20"/>
                <w:szCs w:val="20"/>
              </w:rPr>
              <w:lastRenderedPageBreak/>
              <w:t>УТВЕРЖДЕН</w:t>
            </w:r>
          </w:p>
          <w:p w:rsidR="00CD7DA9" w:rsidRPr="00CD7DA9" w:rsidRDefault="00CD7DA9" w:rsidP="00C1105E">
            <w:pPr>
              <w:jc w:val="center"/>
              <w:rPr>
                <w:bCs/>
                <w:sz w:val="20"/>
                <w:szCs w:val="20"/>
              </w:rPr>
            </w:pPr>
            <w:r w:rsidRPr="00CD7DA9">
              <w:rPr>
                <w:bCs/>
                <w:sz w:val="20"/>
                <w:szCs w:val="20"/>
              </w:rPr>
              <w:t>постановлением  администрации</w:t>
            </w:r>
          </w:p>
          <w:p w:rsidR="00CD7DA9" w:rsidRPr="00CD7DA9" w:rsidRDefault="00CD7DA9" w:rsidP="00C1105E">
            <w:pPr>
              <w:jc w:val="center"/>
              <w:rPr>
                <w:sz w:val="20"/>
                <w:szCs w:val="20"/>
              </w:rPr>
            </w:pPr>
            <w:r w:rsidRPr="00CD7DA9">
              <w:rPr>
                <w:bCs/>
                <w:sz w:val="20"/>
                <w:szCs w:val="20"/>
              </w:rPr>
              <w:t>Куйбышевского района</w:t>
            </w:r>
          </w:p>
          <w:p w:rsidR="00CD7DA9" w:rsidRPr="00CD7DA9" w:rsidRDefault="00CD7DA9" w:rsidP="00C1105E">
            <w:pPr>
              <w:jc w:val="center"/>
              <w:rPr>
                <w:sz w:val="20"/>
                <w:szCs w:val="20"/>
              </w:rPr>
            </w:pPr>
            <w:r w:rsidRPr="00CD7DA9">
              <w:rPr>
                <w:bCs/>
                <w:sz w:val="20"/>
                <w:szCs w:val="20"/>
              </w:rPr>
              <w:t xml:space="preserve">от  18.09.2013 </w:t>
            </w:r>
            <w:r w:rsidRPr="00CD7DA9">
              <w:rPr>
                <w:sz w:val="20"/>
                <w:szCs w:val="20"/>
              </w:rPr>
              <w:t xml:space="preserve"> № 1327</w:t>
            </w:r>
          </w:p>
          <w:p w:rsidR="00CD7DA9" w:rsidRPr="00CD7DA9" w:rsidRDefault="00CD7DA9" w:rsidP="00C1105E">
            <w:pPr>
              <w:jc w:val="center"/>
              <w:rPr>
                <w:bCs/>
                <w:sz w:val="20"/>
                <w:szCs w:val="20"/>
              </w:rPr>
            </w:pPr>
          </w:p>
        </w:tc>
      </w:tr>
    </w:tbl>
    <w:p w:rsidR="00CD7DA9" w:rsidRPr="00CD7DA9" w:rsidRDefault="00CD7DA9" w:rsidP="00CD7DA9">
      <w:pPr>
        <w:jc w:val="both"/>
        <w:rPr>
          <w:rFonts w:eastAsia="Calibri"/>
          <w:sz w:val="20"/>
          <w:szCs w:val="20"/>
          <w:vertAlign w:val="superscript"/>
          <w:lang w:eastAsia="en-US"/>
        </w:rPr>
      </w:pPr>
    </w:p>
    <w:p w:rsidR="00CD7DA9" w:rsidRPr="00CD7DA9" w:rsidRDefault="00CD7DA9" w:rsidP="00CD7DA9">
      <w:pPr>
        <w:jc w:val="center"/>
        <w:rPr>
          <w:rFonts w:eastAsia="Arial Unicode MS"/>
          <w:b/>
          <w:bCs/>
          <w:sz w:val="20"/>
          <w:szCs w:val="20"/>
          <w:lang w:eastAsia="en-US"/>
        </w:rPr>
      </w:pPr>
      <w:r w:rsidRPr="00CD7DA9">
        <w:rPr>
          <w:rFonts w:eastAsia="Arial Unicode MS"/>
          <w:b/>
          <w:bCs/>
          <w:sz w:val="20"/>
          <w:szCs w:val="20"/>
          <w:lang w:eastAsia="en-US"/>
        </w:rPr>
        <w:t>ПОРЯДОК</w:t>
      </w:r>
    </w:p>
    <w:p w:rsidR="00CD7DA9" w:rsidRPr="00CD7DA9" w:rsidRDefault="00CD7DA9" w:rsidP="00CD7DA9">
      <w:pPr>
        <w:jc w:val="center"/>
        <w:rPr>
          <w:rFonts w:eastAsia="Arial Unicode MS"/>
          <w:b/>
          <w:bCs/>
          <w:sz w:val="20"/>
          <w:szCs w:val="20"/>
          <w:lang w:eastAsia="en-US"/>
        </w:rPr>
      </w:pPr>
      <w:r w:rsidRPr="00CD7DA9">
        <w:rPr>
          <w:rFonts w:eastAsia="Arial Unicode MS"/>
          <w:b/>
          <w:bCs/>
          <w:sz w:val="20"/>
          <w:szCs w:val="20"/>
          <w:lang w:eastAsia="en-US"/>
        </w:rPr>
        <w:t xml:space="preserve"> доступа лиц, замещающих муниципальные должности, муниципальных служащих, лиц, замещающих должности, </w:t>
      </w:r>
    </w:p>
    <w:p w:rsidR="00CD7DA9" w:rsidRPr="00CD7DA9" w:rsidRDefault="00CD7DA9" w:rsidP="00CD7DA9">
      <w:pPr>
        <w:jc w:val="center"/>
        <w:rPr>
          <w:rFonts w:eastAsia="Arial Unicode MS"/>
          <w:b/>
          <w:bCs/>
          <w:sz w:val="20"/>
          <w:szCs w:val="20"/>
          <w:lang w:eastAsia="en-US"/>
        </w:rPr>
      </w:pPr>
      <w:r w:rsidRPr="00CD7DA9">
        <w:rPr>
          <w:rFonts w:eastAsia="Arial Unicode MS"/>
          <w:b/>
          <w:bCs/>
          <w:sz w:val="20"/>
          <w:szCs w:val="20"/>
          <w:lang w:eastAsia="en-US"/>
        </w:rPr>
        <w:t>не являющиеся должностями муниципальной службы в помещения</w:t>
      </w:r>
      <w:bookmarkStart w:id="62" w:name="YANDEX_385"/>
      <w:bookmarkEnd w:id="62"/>
      <w:r w:rsidRPr="00CD7DA9">
        <w:rPr>
          <w:rFonts w:eastAsia="Arial Unicode MS"/>
          <w:b/>
          <w:bCs/>
          <w:sz w:val="20"/>
          <w:szCs w:val="20"/>
          <w:lang w:eastAsia="en-US"/>
        </w:rPr>
        <w:t xml:space="preserve"> администрации Куйбышевского района, в которых </w:t>
      </w:r>
    </w:p>
    <w:p w:rsidR="00CD7DA9" w:rsidRPr="00CD7DA9" w:rsidRDefault="00CD7DA9" w:rsidP="00CD7DA9">
      <w:pPr>
        <w:jc w:val="center"/>
        <w:rPr>
          <w:rFonts w:eastAsia="Arial Unicode MS"/>
          <w:b/>
          <w:sz w:val="20"/>
          <w:szCs w:val="20"/>
          <w:lang w:eastAsia="en-US"/>
        </w:rPr>
      </w:pPr>
      <w:r w:rsidRPr="00CD7DA9">
        <w:rPr>
          <w:rFonts w:eastAsia="Arial Unicode MS"/>
          <w:b/>
          <w:bCs/>
          <w:sz w:val="20"/>
          <w:szCs w:val="20"/>
          <w:lang w:eastAsia="en-US"/>
        </w:rPr>
        <w:t>ведется обработка</w:t>
      </w:r>
      <w:bookmarkStart w:id="63" w:name="YANDEX_386"/>
      <w:bookmarkEnd w:id="63"/>
      <w:r w:rsidRPr="00CD7DA9">
        <w:rPr>
          <w:rFonts w:eastAsia="Arial Unicode MS"/>
          <w:b/>
          <w:bCs/>
          <w:sz w:val="20"/>
          <w:szCs w:val="20"/>
          <w:lang w:eastAsia="en-US"/>
        </w:rPr>
        <w:t xml:space="preserve"> персональных </w:t>
      </w:r>
      <w:bookmarkStart w:id="64" w:name="YANDEX_387"/>
      <w:bookmarkEnd w:id="64"/>
      <w:r w:rsidRPr="00CD7DA9">
        <w:rPr>
          <w:rFonts w:eastAsia="Arial Unicode MS"/>
          <w:b/>
          <w:bCs/>
          <w:sz w:val="20"/>
          <w:szCs w:val="20"/>
          <w:lang w:eastAsia="en-US"/>
        </w:rPr>
        <w:t xml:space="preserve">данных </w:t>
      </w:r>
    </w:p>
    <w:p w:rsidR="00CD7DA9" w:rsidRPr="00CD7DA9" w:rsidRDefault="00CD7DA9" w:rsidP="00CD7DA9">
      <w:pPr>
        <w:ind w:firstLine="706"/>
        <w:jc w:val="both"/>
        <w:rPr>
          <w:rFonts w:eastAsia="Arial Unicode MS"/>
          <w:color w:val="000000"/>
          <w:sz w:val="20"/>
          <w:szCs w:val="20"/>
          <w:lang w:eastAsia="en-US"/>
        </w:rPr>
      </w:pPr>
    </w:p>
    <w:p w:rsidR="00CD7DA9" w:rsidRPr="00CD7DA9" w:rsidRDefault="00CD7DA9" w:rsidP="00CD7DA9">
      <w:pPr>
        <w:ind w:firstLine="709"/>
        <w:jc w:val="both"/>
        <w:rPr>
          <w:rFonts w:eastAsia="Arial Unicode MS"/>
          <w:color w:val="000000"/>
          <w:sz w:val="20"/>
          <w:szCs w:val="20"/>
          <w:lang w:eastAsia="en-US"/>
        </w:rPr>
      </w:pPr>
      <w:r w:rsidRPr="00CD7DA9">
        <w:rPr>
          <w:rFonts w:eastAsia="Arial Unicode MS"/>
          <w:color w:val="000000"/>
          <w:sz w:val="20"/>
          <w:szCs w:val="20"/>
          <w:lang w:eastAsia="en-US"/>
        </w:rPr>
        <w:t>1. Настоящий Порядок устанавливает единые требования к доступу в служебные помещения в целях предотвращения нарушения прав субъектов персональных данных</w:t>
      </w:r>
      <w:bookmarkStart w:id="65" w:name="YANDEX_392"/>
      <w:bookmarkStart w:id="66" w:name="YANDEX_LAST"/>
      <w:bookmarkEnd w:id="65"/>
      <w:bookmarkEnd w:id="66"/>
      <w:r w:rsidRPr="00CD7DA9">
        <w:rPr>
          <w:rFonts w:eastAsia="Arial Unicode MS"/>
          <w:color w:val="000000"/>
          <w:sz w:val="20"/>
          <w:szCs w:val="20"/>
          <w:lang w:eastAsia="en-US"/>
        </w:rPr>
        <w:t xml:space="preserve"> и обеспечения соблюдения требований законодательства о персональных данных и обязателен для применения и исполнения всеми </w:t>
      </w:r>
      <w:r w:rsidRPr="00CD7DA9">
        <w:rPr>
          <w:rFonts w:eastAsia="Arial Unicode MS"/>
          <w:bCs/>
          <w:sz w:val="20"/>
          <w:szCs w:val="20"/>
          <w:lang w:eastAsia="en-US"/>
        </w:rPr>
        <w:t>лицами, замещающими муниципальные должности, муниципальными служащими, лицами, замещающими должности, не являющиеся должностями муниципальной службы (далее – служащие администрации)</w:t>
      </w:r>
      <w:r w:rsidRPr="00CD7DA9">
        <w:rPr>
          <w:rFonts w:eastAsia="Arial Unicode MS"/>
          <w:color w:val="000000"/>
          <w:sz w:val="20"/>
          <w:szCs w:val="20"/>
          <w:lang w:eastAsia="en-US"/>
        </w:rPr>
        <w:t>.</w:t>
      </w:r>
    </w:p>
    <w:p w:rsidR="00CD7DA9" w:rsidRPr="00CD7DA9" w:rsidRDefault="00CD7DA9" w:rsidP="00CD7DA9">
      <w:pPr>
        <w:ind w:firstLine="706"/>
        <w:jc w:val="both"/>
        <w:rPr>
          <w:rFonts w:eastAsia="Arial Unicode MS"/>
          <w:color w:val="000000"/>
          <w:sz w:val="20"/>
          <w:szCs w:val="20"/>
          <w:lang w:eastAsia="en-US"/>
        </w:rPr>
      </w:pPr>
      <w:r w:rsidRPr="00CD7DA9">
        <w:rPr>
          <w:rFonts w:eastAsia="Arial Unicode MS"/>
          <w:color w:val="000000"/>
          <w:sz w:val="20"/>
          <w:szCs w:val="20"/>
          <w:lang w:eastAsia="en-US"/>
        </w:rPr>
        <w:t xml:space="preserve">2. В помещениях, в которых ведется обработка персональных данных, </w:t>
      </w:r>
      <w:r w:rsidRPr="00CD7DA9">
        <w:rPr>
          <w:rFonts w:eastAsia="Arial Unicode MS"/>
          <w:sz w:val="20"/>
          <w:szCs w:val="20"/>
          <w:lang w:eastAsia="en-US"/>
        </w:rPr>
        <w:t>должна быть исключена возможность бесконтрольного проникновения посторонних лиц и обеспечена сохранность находящихся в этих помещениях документов и средств автоматизации</w:t>
      </w:r>
      <w:r w:rsidRPr="00CD7DA9">
        <w:rPr>
          <w:rFonts w:eastAsia="Arial Unicode MS"/>
          <w:color w:val="000000"/>
          <w:sz w:val="20"/>
          <w:szCs w:val="20"/>
          <w:lang w:eastAsia="en-US"/>
        </w:rPr>
        <w:t>.</w:t>
      </w:r>
    </w:p>
    <w:p w:rsidR="00CD7DA9" w:rsidRPr="00CD7DA9" w:rsidRDefault="00CD7DA9" w:rsidP="00CD7DA9">
      <w:pPr>
        <w:ind w:firstLine="706"/>
        <w:jc w:val="both"/>
        <w:rPr>
          <w:rFonts w:eastAsia="Arial Unicode MS"/>
          <w:color w:val="000000"/>
          <w:sz w:val="20"/>
          <w:szCs w:val="20"/>
          <w:lang w:eastAsia="en-US"/>
        </w:rPr>
      </w:pPr>
      <w:r w:rsidRPr="00CD7DA9">
        <w:rPr>
          <w:rFonts w:eastAsia="Arial Unicode MS"/>
          <w:color w:val="000000"/>
          <w:sz w:val="20"/>
          <w:szCs w:val="20"/>
          <w:lang w:eastAsia="en-US"/>
        </w:rPr>
        <w:t>3. Входные двери оборудуются замками, гарантирующими надежное закрытие помещений в нерабочее время.</w:t>
      </w:r>
    </w:p>
    <w:p w:rsidR="00CD7DA9" w:rsidRPr="00CD7DA9" w:rsidRDefault="00CD7DA9" w:rsidP="00CD7DA9">
      <w:pPr>
        <w:ind w:firstLine="706"/>
        <w:jc w:val="both"/>
        <w:rPr>
          <w:rFonts w:eastAsia="Arial Unicode MS"/>
          <w:color w:val="000000"/>
          <w:sz w:val="20"/>
          <w:szCs w:val="20"/>
          <w:lang w:eastAsia="en-US"/>
        </w:rPr>
      </w:pPr>
      <w:r w:rsidRPr="00CD7DA9">
        <w:rPr>
          <w:rFonts w:eastAsia="Arial Unicode MS"/>
          <w:color w:val="000000"/>
          <w:sz w:val="20"/>
          <w:szCs w:val="20"/>
          <w:lang w:eastAsia="en-US"/>
        </w:rPr>
        <w:t>4. По завершении рабочего дня, помещения, в которых ведется обработка персональных данных, закрываются.</w:t>
      </w:r>
    </w:p>
    <w:p w:rsidR="00CD7DA9" w:rsidRPr="00CD7DA9" w:rsidRDefault="00CD7DA9" w:rsidP="00CD7DA9">
      <w:pPr>
        <w:ind w:firstLine="706"/>
        <w:jc w:val="both"/>
        <w:rPr>
          <w:rFonts w:eastAsia="Arial Unicode MS"/>
          <w:color w:val="000000"/>
          <w:sz w:val="20"/>
          <w:szCs w:val="20"/>
          <w:lang w:eastAsia="en-US"/>
        </w:rPr>
      </w:pPr>
      <w:r w:rsidRPr="00CD7DA9">
        <w:rPr>
          <w:rFonts w:eastAsia="Arial Unicode MS"/>
          <w:color w:val="000000"/>
          <w:sz w:val="20"/>
          <w:szCs w:val="20"/>
          <w:lang w:eastAsia="en-US"/>
        </w:rPr>
        <w:t>5. Вскрытие помещений, где ведется обработка персональных данных, производят служащие администрации, работающие в этих помещениях.</w:t>
      </w:r>
    </w:p>
    <w:p w:rsidR="00CD7DA9" w:rsidRPr="00CD7DA9" w:rsidRDefault="00CD7DA9" w:rsidP="00CD7DA9">
      <w:pPr>
        <w:ind w:firstLine="706"/>
        <w:jc w:val="both"/>
        <w:rPr>
          <w:rFonts w:eastAsia="Arial Unicode MS"/>
          <w:color w:val="000000"/>
          <w:sz w:val="20"/>
          <w:szCs w:val="20"/>
          <w:lang w:eastAsia="en-US"/>
        </w:rPr>
      </w:pPr>
      <w:r w:rsidRPr="00CD7DA9">
        <w:rPr>
          <w:rFonts w:eastAsia="Arial Unicode MS"/>
          <w:color w:val="000000"/>
          <w:sz w:val="20"/>
          <w:szCs w:val="20"/>
          <w:lang w:eastAsia="en-US"/>
        </w:rPr>
        <w:t>6. При отсутствии служащих администрации, работающих в этих помещениях, помещения могут быть вскрыты комиссией, созданной по указанию Главы Куйбышевского района.</w:t>
      </w:r>
    </w:p>
    <w:p w:rsidR="00CD7DA9" w:rsidRPr="00CD7DA9" w:rsidRDefault="00CD7DA9" w:rsidP="00CD7DA9">
      <w:pPr>
        <w:ind w:firstLine="706"/>
        <w:jc w:val="both"/>
        <w:rPr>
          <w:rFonts w:eastAsia="Arial Unicode MS"/>
          <w:color w:val="000000"/>
          <w:sz w:val="20"/>
          <w:szCs w:val="20"/>
          <w:lang w:eastAsia="en-US"/>
        </w:rPr>
      </w:pPr>
      <w:r w:rsidRPr="00CD7DA9">
        <w:rPr>
          <w:rFonts w:eastAsia="Arial Unicode MS"/>
          <w:color w:val="000000"/>
          <w:sz w:val="20"/>
          <w:szCs w:val="20"/>
          <w:lang w:eastAsia="en-US"/>
        </w:rPr>
        <w:t>7. Уборка в помещениях, где ведется обработка персональных данных, производится только в присутствии служащих администрации, работающих в этих помещениях.</w:t>
      </w:r>
    </w:p>
    <w:p w:rsidR="00CD7DA9" w:rsidRPr="00CD7DA9" w:rsidRDefault="00CD7DA9" w:rsidP="00CD7DA9">
      <w:pPr>
        <w:ind w:firstLine="706"/>
        <w:jc w:val="both"/>
        <w:rPr>
          <w:rFonts w:eastAsia="Arial Unicode MS"/>
          <w:color w:val="000000"/>
          <w:sz w:val="20"/>
          <w:szCs w:val="20"/>
          <w:lang w:eastAsia="en-US"/>
        </w:rPr>
      </w:pPr>
      <w:r w:rsidRPr="00CD7DA9">
        <w:rPr>
          <w:rFonts w:eastAsia="Arial Unicode MS"/>
          <w:color w:val="000000"/>
          <w:sz w:val="20"/>
          <w:szCs w:val="20"/>
          <w:lang w:eastAsia="en-US"/>
        </w:rPr>
        <w:t>8. При обнаружении повреждений замков или других признаков, указывающих на возможное проникновение посторонних лиц в помещения, в которых ведется обработка персональных данных, эти помещения не вскрываются, а составляется акт и о случившемся немедленно ставятся в известность Глава Куйбышевского района и правоохранительные органы.</w:t>
      </w:r>
    </w:p>
    <w:p w:rsidR="00CD7DA9" w:rsidRPr="00CD7DA9" w:rsidRDefault="00CD7DA9" w:rsidP="00CD7DA9">
      <w:pPr>
        <w:ind w:firstLine="706"/>
        <w:jc w:val="both"/>
        <w:rPr>
          <w:rFonts w:eastAsia="Arial Unicode MS"/>
          <w:color w:val="000000"/>
          <w:sz w:val="20"/>
          <w:szCs w:val="20"/>
          <w:lang w:eastAsia="en-US"/>
        </w:rPr>
      </w:pPr>
      <w:r w:rsidRPr="00CD7DA9">
        <w:rPr>
          <w:rFonts w:eastAsia="Arial Unicode MS"/>
          <w:color w:val="000000"/>
          <w:sz w:val="20"/>
          <w:szCs w:val="20"/>
          <w:lang w:eastAsia="en-US"/>
        </w:rPr>
        <w:t>Одновременно принимаются меры по охране места происшествия и до прибытия работников правоохранительных органов в эти помещения никто не допускается.</w:t>
      </w:r>
    </w:p>
    <w:p w:rsidR="00CD7DA9" w:rsidRPr="00CD7DA9" w:rsidRDefault="00CD7DA9" w:rsidP="00CD7DA9">
      <w:pPr>
        <w:pStyle w:val="21"/>
        <w:shd w:val="clear" w:color="auto" w:fill="auto"/>
        <w:spacing w:after="0" w:line="322" w:lineRule="exact"/>
        <w:ind w:right="20"/>
        <w:jc w:val="center"/>
        <w:rPr>
          <w:sz w:val="20"/>
          <w:szCs w:val="20"/>
        </w:rPr>
      </w:pPr>
      <w:r w:rsidRPr="00CD7DA9">
        <w:rPr>
          <w:sz w:val="20"/>
          <w:szCs w:val="20"/>
        </w:rPr>
        <w:t>_______________</w:t>
      </w:r>
    </w:p>
    <w:p w:rsidR="0041654F" w:rsidRDefault="0041654F" w:rsidP="0041654F">
      <w:pPr>
        <w:jc w:val="both"/>
        <w:rPr>
          <w:sz w:val="20"/>
          <w:szCs w:val="20"/>
        </w:rPr>
      </w:pPr>
    </w:p>
    <w:p w:rsidR="00D8636F" w:rsidRDefault="00D8636F" w:rsidP="0041654F">
      <w:pPr>
        <w:jc w:val="both"/>
        <w:rPr>
          <w:sz w:val="20"/>
          <w:szCs w:val="20"/>
        </w:rPr>
      </w:pPr>
    </w:p>
    <w:p w:rsidR="00D8636F" w:rsidRDefault="00D8636F" w:rsidP="0041654F">
      <w:pPr>
        <w:jc w:val="both"/>
        <w:rPr>
          <w:sz w:val="20"/>
          <w:szCs w:val="20"/>
        </w:rPr>
      </w:pPr>
    </w:p>
    <w:p w:rsidR="00D8636F" w:rsidRDefault="00D8636F" w:rsidP="0041654F">
      <w:pPr>
        <w:jc w:val="both"/>
        <w:rPr>
          <w:sz w:val="20"/>
          <w:szCs w:val="20"/>
        </w:rPr>
      </w:pPr>
    </w:p>
    <w:p w:rsidR="00D8636F" w:rsidRDefault="00D8636F" w:rsidP="0041654F">
      <w:pPr>
        <w:jc w:val="both"/>
        <w:rPr>
          <w:sz w:val="20"/>
          <w:szCs w:val="20"/>
        </w:rPr>
      </w:pPr>
    </w:p>
    <w:p w:rsidR="00D8636F" w:rsidRDefault="00D8636F" w:rsidP="0041654F">
      <w:pPr>
        <w:jc w:val="both"/>
        <w:rPr>
          <w:sz w:val="20"/>
          <w:szCs w:val="20"/>
        </w:rPr>
      </w:pPr>
    </w:p>
    <w:p w:rsidR="00D8636F" w:rsidRDefault="00D8636F" w:rsidP="0041654F">
      <w:pPr>
        <w:jc w:val="both"/>
        <w:rPr>
          <w:sz w:val="20"/>
          <w:szCs w:val="20"/>
        </w:rPr>
      </w:pPr>
    </w:p>
    <w:p w:rsidR="00D8636F" w:rsidRDefault="00D8636F" w:rsidP="0041654F">
      <w:pPr>
        <w:jc w:val="both"/>
        <w:rPr>
          <w:sz w:val="20"/>
          <w:szCs w:val="20"/>
        </w:rPr>
      </w:pPr>
    </w:p>
    <w:p w:rsidR="00D8636F" w:rsidRDefault="00D8636F" w:rsidP="0041654F">
      <w:pPr>
        <w:jc w:val="both"/>
        <w:rPr>
          <w:sz w:val="20"/>
          <w:szCs w:val="20"/>
        </w:rPr>
      </w:pPr>
    </w:p>
    <w:p w:rsidR="00D8636F" w:rsidRDefault="00D8636F" w:rsidP="0041654F">
      <w:pPr>
        <w:jc w:val="both"/>
        <w:rPr>
          <w:sz w:val="20"/>
          <w:szCs w:val="20"/>
        </w:rPr>
      </w:pPr>
    </w:p>
    <w:p w:rsidR="00D8636F" w:rsidRDefault="00D8636F" w:rsidP="0041654F">
      <w:pPr>
        <w:jc w:val="both"/>
        <w:rPr>
          <w:sz w:val="20"/>
          <w:szCs w:val="20"/>
        </w:rPr>
      </w:pPr>
    </w:p>
    <w:p w:rsidR="00D8636F" w:rsidRDefault="00D8636F" w:rsidP="0041654F">
      <w:pPr>
        <w:jc w:val="both"/>
        <w:rPr>
          <w:sz w:val="20"/>
          <w:szCs w:val="20"/>
        </w:rPr>
      </w:pPr>
    </w:p>
    <w:p w:rsidR="00D8636F" w:rsidRDefault="00D8636F" w:rsidP="0041654F">
      <w:pPr>
        <w:jc w:val="both"/>
        <w:rPr>
          <w:sz w:val="20"/>
          <w:szCs w:val="20"/>
        </w:rPr>
      </w:pPr>
    </w:p>
    <w:p w:rsidR="00D8636F" w:rsidRDefault="00D8636F" w:rsidP="0041654F">
      <w:pPr>
        <w:jc w:val="both"/>
        <w:rPr>
          <w:sz w:val="20"/>
          <w:szCs w:val="20"/>
        </w:rPr>
      </w:pPr>
    </w:p>
    <w:p w:rsidR="00D8636F" w:rsidRDefault="00D8636F" w:rsidP="0041654F">
      <w:pPr>
        <w:jc w:val="both"/>
        <w:rPr>
          <w:sz w:val="20"/>
          <w:szCs w:val="20"/>
        </w:rPr>
      </w:pPr>
    </w:p>
    <w:p w:rsidR="00D8636F" w:rsidRDefault="00D8636F" w:rsidP="0041654F">
      <w:pPr>
        <w:jc w:val="both"/>
        <w:rPr>
          <w:sz w:val="20"/>
          <w:szCs w:val="20"/>
        </w:rPr>
      </w:pPr>
    </w:p>
    <w:p w:rsidR="00D8636F" w:rsidRDefault="00D8636F" w:rsidP="0041654F">
      <w:pPr>
        <w:jc w:val="both"/>
        <w:rPr>
          <w:sz w:val="20"/>
          <w:szCs w:val="20"/>
        </w:rPr>
      </w:pPr>
    </w:p>
    <w:p w:rsidR="00D8636F" w:rsidRDefault="00D8636F" w:rsidP="0041654F">
      <w:pPr>
        <w:jc w:val="both"/>
        <w:rPr>
          <w:sz w:val="20"/>
          <w:szCs w:val="20"/>
        </w:rPr>
      </w:pPr>
    </w:p>
    <w:p w:rsidR="00D8636F" w:rsidRDefault="00D8636F" w:rsidP="0041654F">
      <w:pPr>
        <w:jc w:val="both"/>
        <w:rPr>
          <w:sz w:val="20"/>
          <w:szCs w:val="20"/>
        </w:rPr>
      </w:pPr>
    </w:p>
    <w:p w:rsidR="00D8636F" w:rsidRDefault="00D8636F" w:rsidP="0041654F">
      <w:pPr>
        <w:jc w:val="both"/>
        <w:rPr>
          <w:sz w:val="20"/>
          <w:szCs w:val="20"/>
        </w:rPr>
      </w:pPr>
    </w:p>
    <w:p w:rsidR="00D8636F" w:rsidRDefault="00D8636F" w:rsidP="0041654F">
      <w:pPr>
        <w:jc w:val="both"/>
        <w:rPr>
          <w:sz w:val="20"/>
          <w:szCs w:val="20"/>
        </w:rPr>
      </w:pPr>
    </w:p>
    <w:p w:rsidR="00D8636F" w:rsidRDefault="00D8636F" w:rsidP="0041654F">
      <w:pPr>
        <w:jc w:val="both"/>
        <w:rPr>
          <w:sz w:val="20"/>
          <w:szCs w:val="20"/>
        </w:rPr>
      </w:pPr>
    </w:p>
    <w:p w:rsidR="00D8636F" w:rsidRDefault="00D8636F" w:rsidP="0041654F">
      <w:pPr>
        <w:jc w:val="both"/>
        <w:rPr>
          <w:sz w:val="20"/>
          <w:szCs w:val="20"/>
        </w:rPr>
      </w:pPr>
    </w:p>
    <w:p w:rsidR="00D8636F" w:rsidRDefault="00D8636F" w:rsidP="0041654F">
      <w:pPr>
        <w:jc w:val="both"/>
        <w:rPr>
          <w:sz w:val="20"/>
          <w:szCs w:val="20"/>
        </w:rPr>
      </w:pPr>
    </w:p>
    <w:p w:rsidR="00D8636F" w:rsidRPr="00D8636F" w:rsidRDefault="00D8636F" w:rsidP="00D8636F">
      <w:pPr>
        <w:pStyle w:val="1"/>
        <w:spacing w:line="240" w:lineRule="atLeast"/>
        <w:jc w:val="center"/>
        <w:rPr>
          <w:b/>
          <w:sz w:val="20"/>
        </w:rPr>
      </w:pPr>
      <w:r w:rsidRPr="00D8636F">
        <w:rPr>
          <w:b/>
          <w:sz w:val="20"/>
        </w:rPr>
        <w:lastRenderedPageBreak/>
        <w:t>АДМИНИСТРАЦИЯ КУЙБЫШЕВСКОГО РАЙОНА</w:t>
      </w:r>
    </w:p>
    <w:p w:rsidR="00D8636F" w:rsidRPr="00D8636F" w:rsidRDefault="00D8636F" w:rsidP="00D8636F">
      <w:pPr>
        <w:pStyle w:val="2"/>
        <w:spacing w:line="240" w:lineRule="atLeast"/>
        <w:rPr>
          <w:sz w:val="20"/>
        </w:rPr>
      </w:pPr>
    </w:p>
    <w:p w:rsidR="00D8636F" w:rsidRPr="00D8636F" w:rsidRDefault="00D8636F" w:rsidP="00D8636F">
      <w:pPr>
        <w:pStyle w:val="2"/>
        <w:spacing w:line="240" w:lineRule="atLeast"/>
        <w:rPr>
          <w:sz w:val="20"/>
        </w:rPr>
      </w:pPr>
      <w:r w:rsidRPr="00D8636F">
        <w:rPr>
          <w:sz w:val="20"/>
        </w:rPr>
        <w:t>ПОСТАНОВЛЕНИЕ</w:t>
      </w:r>
    </w:p>
    <w:p w:rsidR="00D8636F" w:rsidRPr="00D8636F" w:rsidRDefault="00D8636F" w:rsidP="00D8636F">
      <w:pPr>
        <w:spacing w:line="240" w:lineRule="atLeast"/>
        <w:jc w:val="center"/>
        <w:rPr>
          <w:sz w:val="20"/>
          <w:szCs w:val="20"/>
        </w:rPr>
      </w:pPr>
    </w:p>
    <w:p w:rsidR="00D8636F" w:rsidRPr="00D8636F" w:rsidRDefault="00D8636F" w:rsidP="00D8636F">
      <w:pPr>
        <w:spacing w:line="240" w:lineRule="atLeast"/>
        <w:jc w:val="center"/>
        <w:rPr>
          <w:sz w:val="20"/>
          <w:szCs w:val="20"/>
        </w:rPr>
      </w:pPr>
      <w:r w:rsidRPr="00D8636F">
        <w:rPr>
          <w:sz w:val="20"/>
          <w:szCs w:val="20"/>
        </w:rPr>
        <w:t>г. Куйбышев</w:t>
      </w:r>
    </w:p>
    <w:p w:rsidR="00D8636F" w:rsidRPr="00D8636F" w:rsidRDefault="00D8636F" w:rsidP="00D8636F">
      <w:pPr>
        <w:spacing w:line="240" w:lineRule="atLeast"/>
        <w:jc w:val="center"/>
        <w:rPr>
          <w:sz w:val="20"/>
          <w:szCs w:val="20"/>
        </w:rPr>
      </w:pPr>
      <w:r w:rsidRPr="00D8636F">
        <w:rPr>
          <w:sz w:val="20"/>
          <w:szCs w:val="20"/>
        </w:rPr>
        <w:t>Новосибирская область</w:t>
      </w:r>
    </w:p>
    <w:p w:rsidR="00D8636F" w:rsidRPr="00D8636F" w:rsidRDefault="00D8636F" w:rsidP="00D8636F">
      <w:pPr>
        <w:spacing w:line="240" w:lineRule="atLeast"/>
        <w:jc w:val="center"/>
        <w:rPr>
          <w:sz w:val="20"/>
          <w:szCs w:val="20"/>
        </w:rPr>
      </w:pPr>
    </w:p>
    <w:p w:rsidR="00D8636F" w:rsidRPr="00D8636F" w:rsidRDefault="00D8636F" w:rsidP="00D8636F">
      <w:pPr>
        <w:spacing w:line="240" w:lineRule="atLeast"/>
        <w:jc w:val="center"/>
        <w:rPr>
          <w:sz w:val="20"/>
          <w:szCs w:val="20"/>
        </w:rPr>
      </w:pPr>
      <w:r w:rsidRPr="00D8636F">
        <w:rPr>
          <w:sz w:val="20"/>
          <w:szCs w:val="20"/>
        </w:rPr>
        <w:t>от 27.09.2013 № 1372</w:t>
      </w:r>
    </w:p>
    <w:p w:rsidR="00D8636F" w:rsidRPr="00D8636F" w:rsidRDefault="00D8636F" w:rsidP="00D8636F">
      <w:pPr>
        <w:spacing w:line="240" w:lineRule="atLeast"/>
        <w:rPr>
          <w:sz w:val="20"/>
          <w:szCs w:val="20"/>
        </w:rPr>
      </w:pPr>
    </w:p>
    <w:p w:rsidR="00D8636F" w:rsidRPr="00D8636F" w:rsidRDefault="00D8636F" w:rsidP="00D8636F">
      <w:pPr>
        <w:spacing w:line="240" w:lineRule="atLeast"/>
        <w:jc w:val="center"/>
        <w:rPr>
          <w:sz w:val="20"/>
          <w:szCs w:val="20"/>
        </w:rPr>
      </w:pPr>
      <w:r w:rsidRPr="00D8636F">
        <w:rPr>
          <w:sz w:val="20"/>
          <w:szCs w:val="20"/>
        </w:rPr>
        <w:t>О внесении изменений в Административный регламент предоставления муниципальной услуги «Предоставление в аренду имущества муниципальной казны без проведения торгов»</w:t>
      </w:r>
    </w:p>
    <w:p w:rsidR="00D8636F" w:rsidRPr="00D8636F" w:rsidRDefault="00D8636F" w:rsidP="00D8636F">
      <w:pPr>
        <w:spacing w:line="240" w:lineRule="atLeast"/>
        <w:jc w:val="center"/>
        <w:rPr>
          <w:sz w:val="20"/>
          <w:szCs w:val="20"/>
        </w:rPr>
      </w:pPr>
    </w:p>
    <w:p w:rsidR="00D8636F" w:rsidRPr="00D8636F" w:rsidRDefault="00D8636F" w:rsidP="00D8636F">
      <w:pPr>
        <w:spacing w:line="240" w:lineRule="atLeast"/>
        <w:jc w:val="both"/>
        <w:rPr>
          <w:sz w:val="20"/>
          <w:szCs w:val="20"/>
        </w:rPr>
      </w:pPr>
      <w:r w:rsidRPr="00D8636F">
        <w:rPr>
          <w:sz w:val="20"/>
          <w:szCs w:val="20"/>
        </w:rPr>
        <w:t xml:space="preserve"> В целях приведения в соответствие с действующим законодательством нормативных правовых актов администрации Куйбышевского района, администрация Куйбышевского района </w:t>
      </w:r>
    </w:p>
    <w:p w:rsidR="00D8636F" w:rsidRPr="00D8636F" w:rsidRDefault="00D8636F" w:rsidP="00D8636F">
      <w:pPr>
        <w:jc w:val="both"/>
        <w:rPr>
          <w:sz w:val="20"/>
          <w:szCs w:val="20"/>
        </w:rPr>
      </w:pPr>
      <w:r w:rsidRPr="00D8636F">
        <w:rPr>
          <w:sz w:val="20"/>
          <w:szCs w:val="20"/>
        </w:rPr>
        <w:t>ПОСТАНОВЛЯЕТ:</w:t>
      </w:r>
    </w:p>
    <w:p w:rsidR="00D8636F" w:rsidRPr="00D8636F" w:rsidRDefault="00D8636F" w:rsidP="00D8636F">
      <w:pPr>
        <w:jc w:val="both"/>
        <w:rPr>
          <w:sz w:val="20"/>
          <w:szCs w:val="20"/>
        </w:rPr>
      </w:pPr>
      <w:r w:rsidRPr="00D8636F">
        <w:rPr>
          <w:sz w:val="20"/>
          <w:szCs w:val="20"/>
        </w:rPr>
        <w:t>1. Внести в Административный регламент предоставления муниципальной услуги «Предоставление в аренду имущества муниципальной казны без проведения торгов», утвержденный постановлением администрации Куйбышевского района от 14.05.2013 № 653, следующие изменения:</w:t>
      </w:r>
    </w:p>
    <w:p w:rsidR="00D8636F" w:rsidRPr="00D8636F" w:rsidRDefault="00D8636F" w:rsidP="00D8636F">
      <w:pPr>
        <w:pStyle w:val="a9"/>
        <w:ind w:left="0" w:firstLine="709"/>
        <w:jc w:val="both"/>
        <w:rPr>
          <w:sz w:val="20"/>
          <w:szCs w:val="20"/>
        </w:rPr>
      </w:pPr>
      <w:r w:rsidRPr="00D8636F">
        <w:rPr>
          <w:sz w:val="20"/>
          <w:szCs w:val="20"/>
        </w:rPr>
        <w:t>1.1. В пункте 1.2 слова «государственные органы, органы местного самоуправления, а также государственные внебюджетные фонды, Центральный банк Российской Федерации » исключить.</w:t>
      </w:r>
    </w:p>
    <w:p w:rsidR="00D8636F" w:rsidRPr="00D8636F" w:rsidRDefault="00D8636F" w:rsidP="00D8636F">
      <w:pPr>
        <w:pStyle w:val="a9"/>
        <w:ind w:left="0" w:firstLine="709"/>
        <w:jc w:val="both"/>
        <w:rPr>
          <w:sz w:val="20"/>
          <w:szCs w:val="20"/>
        </w:rPr>
      </w:pPr>
      <w:r w:rsidRPr="00D8636F">
        <w:rPr>
          <w:sz w:val="20"/>
          <w:szCs w:val="20"/>
        </w:rPr>
        <w:t>1.2. В пункте 1.3.7. слова «Главой  Администрации (далее - Глава)» заменить словами «Главой Куйбышевского района (далее - Глава)».</w:t>
      </w:r>
    </w:p>
    <w:p w:rsidR="00D8636F" w:rsidRPr="00D8636F" w:rsidRDefault="00D8636F" w:rsidP="00D8636F">
      <w:pPr>
        <w:pStyle w:val="a9"/>
        <w:ind w:left="0" w:firstLine="709"/>
        <w:jc w:val="both"/>
        <w:rPr>
          <w:sz w:val="20"/>
          <w:szCs w:val="20"/>
        </w:rPr>
      </w:pPr>
      <w:r w:rsidRPr="00D8636F">
        <w:rPr>
          <w:sz w:val="20"/>
          <w:szCs w:val="20"/>
        </w:rPr>
        <w:t>2.   Управлению делами администрации Куйбышевского района (Караваев О.В.) опубликовать настоящее постановление в периодическом печатном издании органа местного самоуправления Куйбышевского района «Информационный вестник».</w:t>
      </w:r>
    </w:p>
    <w:p w:rsidR="00D8636F" w:rsidRPr="00D8636F" w:rsidRDefault="00D8636F" w:rsidP="00D8636F">
      <w:pPr>
        <w:ind w:firstLine="709"/>
        <w:jc w:val="both"/>
        <w:rPr>
          <w:sz w:val="20"/>
          <w:szCs w:val="20"/>
        </w:rPr>
      </w:pPr>
      <w:r w:rsidRPr="00D8636F">
        <w:rPr>
          <w:sz w:val="20"/>
          <w:szCs w:val="20"/>
        </w:rPr>
        <w:t>3. Контроль за исполнением постановления оставляю за собой.</w:t>
      </w:r>
    </w:p>
    <w:p w:rsidR="00D8636F" w:rsidRPr="00D8636F" w:rsidRDefault="00D8636F" w:rsidP="00D8636F">
      <w:pPr>
        <w:rPr>
          <w:sz w:val="20"/>
          <w:szCs w:val="20"/>
        </w:rPr>
      </w:pPr>
      <w:r w:rsidRPr="00D8636F">
        <w:rPr>
          <w:sz w:val="20"/>
          <w:szCs w:val="20"/>
        </w:rPr>
        <w:t xml:space="preserve"> </w:t>
      </w:r>
    </w:p>
    <w:p w:rsidR="00D8636F" w:rsidRPr="00D8636F" w:rsidRDefault="00D8636F" w:rsidP="00D8636F">
      <w:pPr>
        <w:rPr>
          <w:sz w:val="20"/>
          <w:szCs w:val="20"/>
        </w:rPr>
      </w:pPr>
      <w:r w:rsidRPr="00D8636F">
        <w:rPr>
          <w:sz w:val="20"/>
          <w:szCs w:val="20"/>
        </w:rPr>
        <w:t>Исполняющий обязанности</w:t>
      </w:r>
    </w:p>
    <w:p w:rsidR="00D8636F" w:rsidRPr="00D8636F" w:rsidRDefault="00D8636F" w:rsidP="00D8636F">
      <w:pPr>
        <w:rPr>
          <w:sz w:val="20"/>
          <w:szCs w:val="20"/>
        </w:rPr>
      </w:pPr>
      <w:r w:rsidRPr="00D8636F">
        <w:rPr>
          <w:sz w:val="20"/>
          <w:szCs w:val="20"/>
        </w:rPr>
        <w:t>Главы Куйбышевского района</w:t>
      </w:r>
      <w:r w:rsidRPr="00D8636F">
        <w:rPr>
          <w:sz w:val="20"/>
          <w:szCs w:val="20"/>
        </w:rPr>
        <w:tab/>
      </w:r>
      <w:r>
        <w:rPr>
          <w:sz w:val="20"/>
          <w:szCs w:val="20"/>
        </w:rPr>
        <w:t xml:space="preserve">                                   </w:t>
      </w:r>
      <w:r w:rsidRPr="00D8636F">
        <w:rPr>
          <w:sz w:val="20"/>
          <w:szCs w:val="20"/>
        </w:rPr>
        <w:tab/>
      </w:r>
      <w:r w:rsidRPr="00D8636F">
        <w:rPr>
          <w:sz w:val="20"/>
          <w:szCs w:val="20"/>
        </w:rPr>
        <w:tab/>
      </w:r>
      <w:r w:rsidRPr="00D8636F">
        <w:rPr>
          <w:sz w:val="20"/>
          <w:szCs w:val="20"/>
        </w:rPr>
        <w:tab/>
      </w:r>
      <w:r w:rsidRPr="00D8636F">
        <w:rPr>
          <w:sz w:val="20"/>
          <w:szCs w:val="20"/>
        </w:rPr>
        <w:tab/>
      </w:r>
      <w:r w:rsidRPr="00D8636F">
        <w:rPr>
          <w:sz w:val="20"/>
          <w:szCs w:val="20"/>
        </w:rPr>
        <w:tab/>
        <w:t xml:space="preserve">       А.А.Бочкарев</w:t>
      </w:r>
    </w:p>
    <w:p w:rsidR="00D8636F" w:rsidRDefault="00D8636F" w:rsidP="0041654F">
      <w:pPr>
        <w:jc w:val="both"/>
        <w:rPr>
          <w:sz w:val="20"/>
          <w:szCs w:val="20"/>
        </w:rPr>
      </w:pPr>
    </w:p>
    <w:p w:rsidR="00D8636F" w:rsidRDefault="00D8636F" w:rsidP="0041654F">
      <w:pPr>
        <w:jc w:val="both"/>
        <w:rPr>
          <w:sz w:val="20"/>
          <w:szCs w:val="20"/>
        </w:rPr>
      </w:pPr>
    </w:p>
    <w:p w:rsidR="00D8636F" w:rsidRPr="00D8636F" w:rsidRDefault="00D8636F" w:rsidP="00D8636F">
      <w:pPr>
        <w:pStyle w:val="1"/>
        <w:spacing w:line="240" w:lineRule="atLeast"/>
        <w:jc w:val="center"/>
        <w:rPr>
          <w:b/>
          <w:sz w:val="20"/>
        </w:rPr>
      </w:pPr>
      <w:r w:rsidRPr="00D8636F">
        <w:rPr>
          <w:b/>
          <w:sz w:val="20"/>
        </w:rPr>
        <w:t>АДМИНИСТРАЦИЯ КУЙБЫШЕВСКОГО РАЙОНА</w:t>
      </w:r>
    </w:p>
    <w:p w:rsidR="00D8636F" w:rsidRPr="00D8636F" w:rsidRDefault="00D8636F" w:rsidP="00D8636F">
      <w:pPr>
        <w:pStyle w:val="2"/>
        <w:spacing w:line="240" w:lineRule="atLeast"/>
        <w:rPr>
          <w:sz w:val="20"/>
        </w:rPr>
      </w:pPr>
    </w:p>
    <w:p w:rsidR="00D8636F" w:rsidRPr="00D8636F" w:rsidRDefault="00D8636F" w:rsidP="00D8636F">
      <w:pPr>
        <w:pStyle w:val="2"/>
        <w:spacing w:line="240" w:lineRule="atLeast"/>
        <w:rPr>
          <w:sz w:val="20"/>
        </w:rPr>
      </w:pPr>
      <w:r w:rsidRPr="00D8636F">
        <w:rPr>
          <w:sz w:val="20"/>
        </w:rPr>
        <w:t>ПОСТАНОВЛЕНИЕ</w:t>
      </w:r>
    </w:p>
    <w:p w:rsidR="00D8636F" w:rsidRPr="00D8636F" w:rsidRDefault="00D8636F" w:rsidP="00D8636F">
      <w:pPr>
        <w:spacing w:line="240" w:lineRule="atLeast"/>
        <w:jc w:val="center"/>
        <w:rPr>
          <w:sz w:val="20"/>
          <w:szCs w:val="20"/>
        </w:rPr>
      </w:pPr>
    </w:p>
    <w:p w:rsidR="00D8636F" w:rsidRPr="00D8636F" w:rsidRDefault="00D8636F" w:rsidP="00D8636F">
      <w:pPr>
        <w:spacing w:line="240" w:lineRule="atLeast"/>
        <w:jc w:val="center"/>
        <w:rPr>
          <w:sz w:val="20"/>
          <w:szCs w:val="20"/>
        </w:rPr>
      </w:pPr>
      <w:r w:rsidRPr="00D8636F">
        <w:rPr>
          <w:sz w:val="20"/>
          <w:szCs w:val="20"/>
        </w:rPr>
        <w:t>г. Куйбышев</w:t>
      </w:r>
    </w:p>
    <w:p w:rsidR="00D8636F" w:rsidRPr="00D8636F" w:rsidRDefault="00D8636F" w:rsidP="00D8636F">
      <w:pPr>
        <w:spacing w:line="240" w:lineRule="atLeast"/>
        <w:jc w:val="center"/>
        <w:rPr>
          <w:sz w:val="20"/>
          <w:szCs w:val="20"/>
        </w:rPr>
      </w:pPr>
      <w:r w:rsidRPr="00D8636F">
        <w:rPr>
          <w:sz w:val="20"/>
          <w:szCs w:val="20"/>
        </w:rPr>
        <w:t>Новосибирская область</w:t>
      </w:r>
    </w:p>
    <w:p w:rsidR="00D8636F" w:rsidRPr="00D8636F" w:rsidRDefault="00D8636F" w:rsidP="00D8636F">
      <w:pPr>
        <w:spacing w:line="240" w:lineRule="atLeast"/>
        <w:jc w:val="center"/>
        <w:rPr>
          <w:sz w:val="20"/>
          <w:szCs w:val="20"/>
        </w:rPr>
      </w:pPr>
    </w:p>
    <w:p w:rsidR="00D8636F" w:rsidRPr="00D8636F" w:rsidRDefault="00D8636F" w:rsidP="00D8636F">
      <w:pPr>
        <w:spacing w:line="240" w:lineRule="atLeast"/>
        <w:jc w:val="center"/>
        <w:rPr>
          <w:sz w:val="20"/>
          <w:szCs w:val="20"/>
        </w:rPr>
      </w:pPr>
      <w:r w:rsidRPr="00D8636F">
        <w:rPr>
          <w:sz w:val="20"/>
          <w:szCs w:val="20"/>
        </w:rPr>
        <w:t>от 27.09.2013 № 1373</w:t>
      </w:r>
    </w:p>
    <w:p w:rsidR="00D8636F" w:rsidRPr="00D8636F" w:rsidRDefault="00D8636F" w:rsidP="00D8636F">
      <w:pPr>
        <w:spacing w:line="240" w:lineRule="atLeast"/>
        <w:rPr>
          <w:sz w:val="20"/>
          <w:szCs w:val="20"/>
        </w:rPr>
      </w:pPr>
    </w:p>
    <w:p w:rsidR="00D8636F" w:rsidRPr="00D8636F" w:rsidRDefault="00D8636F" w:rsidP="00D8636F">
      <w:pPr>
        <w:spacing w:line="240" w:lineRule="atLeast"/>
        <w:jc w:val="center"/>
        <w:rPr>
          <w:sz w:val="20"/>
          <w:szCs w:val="20"/>
        </w:rPr>
      </w:pPr>
      <w:r w:rsidRPr="00D8636F">
        <w:rPr>
          <w:sz w:val="20"/>
          <w:szCs w:val="20"/>
        </w:rPr>
        <w:t>О внесении изменений в Административный регламент предоставления муниципальной услуги «Предоставление в безвозмездное пользование имущества муниципальной казны без проведения торгов»</w:t>
      </w:r>
    </w:p>
    <w:p w:rsidR="00D8636F" w:rsidRPr="00D8636F" w:rsidRDefault="00D8636F" w:rsidP="00D8636F">
      <w:pPr>
        <w:spacing w:line="240" w:lineRule="atLeast"/>
        <w:jc w:val="center"/>
        <w:rPr>
          <w:sz w:val="20"/>
          <w:szCs w:val="20"/>
        </w:rPr>
      </w:pPr>
    </w:p>
    <w:p w:rsidR="00D8636F" w:rsidRPr="00D8636F" w:rsidRDefault="00D8636F" w:rsidP="00D8636F">
      <w:pPr>
        <w:jc w:val="both"/>
        <w:rPr>
          <w:sz w:val="20"/>
          <w:szCs w:val="20"/>
        </w:rPr>
      </w:pPr>
      <w:r w:rsidRPr="00D8636F">
        <w:rPr>
          <w:sz w:val="20"/>
          <w:szCs w:val="20"/>
        </w:rPr>
        <w:t xml:space="preserve"> В целях приведения в соответствие с действующим законодательством нормативных правовых актов администрации Куйбышевского района, администрация Куйбышевского района</w:t>
      </w:r>
    </w:p>
    <w:p w:rsidR="00D8636F" w:rsidRPr="00D8636F" w:rsidRDefault="00D8636F" w:rsidP="00D8636F">
      <w:pPr>
        <w:jc w:val="both"/>
        <w:rPr>
          <w:sz w:val="20"/>
          <w:szCs w:val="20"/>
        </w:rPr>
      </w:pPr>
      <w:r w:rsidRPr="00D8636F">
        <w:rPr>
          <w:sz w:val="20"/>
          <w:szCs w:val="20"/>
        </w:rPr>
        <w:t>ПОСТАНОВЛЯЕТ:</w:t>
      </w:r>
    </w:p>
    <w:p w:rsidR="00D8636F" w:rsidRPr="00D8636F" w:rsidRDefault="00D8636F" w:rsidP="00D8636F">
      <w:pPr>
        <w:jc w:val="both"/>
        <w:rPr>
          <w:sz w:val="20"/>
          <w:szCs w:val="20"/>
        </w:rPr>
      </w:pPr>
      <w:r w:rsidRPr="00D8636F">
        <w:rPr>
          <w:sz w:val="20"/>
          <w:szCs w:val="20"/>
        </w:rPr>
        <w:t>1. Внести в Административный регламент предоставления муниципальной услуги «Предоставление в безвозмездное пользование имущества муниципальной казны без проведения торгов», утвержденный постановлением администрации Куйбышевского района от 17.05.2013 № 681, следующие изменения:</w:t>
      </w:r>
    </w:p>
    <w:p w:rsidR="00D8636F" w:rsidRPr="00D8636F" w:rsidRDefault="00D8636F" w:rsidP="00D8636F">
      <w:pPr>
        <w:ind w:firstLine="676"/>
        <w:jc w:val="both"/>
        <w:rPr>
          <w:sz w:val="20"/>
          <w:szCs w:val="20"/>
        </w:rPr>
      </w:pPr>
      <w:r w:rsidRPr="00D8636F">
        <w:rPr>
          <w:sz w:val="20"/>
          <w:szCs w:val="20"/>
        </w:rPr>
        <w:t xml:space="preserve">1.1. Пункт 1.2 изложить в следующей редакции: </w:t>
      </w:r>
    </w:p>
    <w:p w:rsidR="00D8636F" w:rsidRPr="00D8636F" w:rsidRDefault="00D8636F" w:rsidP="00D8636F">
      <w:pPr>
        <w:pStyle w:val="aa"/>
        <w:spacing w:before="0" w:beforeAutospacing="0" w:after="0" w:afterAutospacing="0"/>
        <w:ind w:firstLine="567"/>
        <w:jc w:val="both"/>
        <w:rPr>
          <w:sz w:val="20"/>
          <w:szCs w:val="20"/>
        </w:rPr>
      </w:pPr>
      <w:r w:rsidRPr="00D8636F">
        <w:rPr>
          <w:sz w:val="20"/>
          <w:szCs w:val="20"/>
        </w:rPr>
        <w:t>«1.2. Получателями муниципальной услуги являются учреждения, финансируемые из бюджета Куйбышевского района, Новосибирской области, федерального бюджета и бюджетов поселений».</w:t>
      </w:r>
    </w:p>
    <w:p w:rsidR="00D8636F" w:rsidRPr="00D8636F" w:rsidRDefault="00D8636F" w:rsidP="00D8636F">
      <w:pPr>
        <w:pStyle w:val="a9"/>
        <w:spacing w:line="240" w:lineRule="atLeast"/>
        <w:ind w:left="0" w:firstLine="709"/>
        <w:jc w:val="both"/>
        <w:rPr>
          <w:sz w:val="20"/>
          <w:szCs w:val="20"/>
        </w:rPr>
      </w:pPr>
      <w:r w:rsidRPr="00D8636F">
        <w:rPr>
          <w:sz w:val="20"/>
          <w:szCs w:val="20"/>
        </w:rPr>
        <w:t>1.2. В пункте 1.3.7 слова «главой  Администрации (далее - Глава)» заменить словами «Главой Куйбышевского района (далее - Глава)».</w:t>
      </w:r>
    </w:p>
    <w:p w:rsidR="00D8636F" w:rsidRPr="00D8636F" w:rsidRDefault="00D8636F" w:rsidP="00D8636F">
      <w:pPr>
        <w:pStyle w:val="a9"/>
        <w:spacing w:line="240" w:lineRule="atLeast"/>
        <w:ind w:left="0" w:firstLine="709"/>
        <w:jc w:val="both"/>
        <w:rPr>
          <w:sz w:val="20"/>
          <w:szCs w:val="20"/>
        </w:rPr>
      </w:pPr>
      <w:r w:rsidRPr="00D8636F">
        <w:rPr>
          <w:sz w:val="20"/>
          <w:szCs w:val="20"/>
        </w:rPr>
        <w:t>2.   Управлению делами администрации Куйбышевского района (Караваев О.В.) опубликовать настоящее постановление в периодическом печатном издании органа местного самоуправления Куйбышевского района «Информационный вестник».</w:t>
      </w:r>
    </w:p>
    <w:p w:rsidR="00D8636F" w:rsidRPr="00D8636F" w:rsidRDefault="00D8636F" w:rsidP="00D8636F">
      <w:pPr>
        <w:spacing w:line="240" w:lineRule="atLeast"/>
        <w:ind w:firstLine="709"/>
        <w:jc w:val="both"/>
        <w:rPr>
          <w:sz w:val="20"/>
          <w:szCs w:val="20"/>
        </w:rPr>
      </w:pPr>
      <w:r w:rsidRPr="00D8636F">
        <w:rPr>
          <w:sz w:val="20"/>
          <w:szCs w:val="20"/>
        </w:rPr>
        <w:t>3. Контроль за исполнением постановления оставляю за собой.</w:t>
      </w:r>
    </w:p>
    <w:p w:rsidR="00D8636F" w:rsidRPr="00D8636F" w:rsidRDefault="00D8636F" w:rsidP="00D8636F">
      <w:pPr>
        <w:spacing w:line="240" w:lineRule="atLeast"/>
        <w:rPr>
          <w:sz w:val="20"/>
          <w:szCs w:val="20"/>
        </w:rPr>
      </w:pPr>
      <w:r w:rsidRPr="00D8636F">
        <w:rPr>
          <w:sz w:val="20"/>
          <w:szCs w:val="20"/>
        </w:rPr>
        <w:t xml:space="preserve"> </w:t>
      </w:r>
    </w:p>
    <w:p w:rsidR="00D8636F" w:rsidRPr="00D8636F" w:rsidRDefault="00D8636F" w:rsidP="00D8636F">
      <w:pPr>
        <w:spacing w:line="240" w:lineRule="atLeast"/>
        <w:rPr>
          <w:sz w:val="20"/>
          <w:szCs w:val="20"/>
        </w:rPr>
      </w:pPr>
      <w:r w:rsidRPr="00D8636F">
        <w:rPr>
          <w:sz w:val="20"/>
          <w:szCs w:val="20"/>
        </w:rPr>
        <w:t>Исполняющий обязанности</w:t>
      </w:r>
    </w:p>
    <w:p w:rsidR="00D8636F" w:rsidRPr="00D8636F" w:rsidRDefault="00D8636F" w:rsidP="00D8636F">
      <w:pPr>
        <w:spacing w:line="240" w:lineRule="atLeast"/>
        <w:rPr>
          <w:sz w:val="20"/>
          <w:szCs w:val="20"/>
        </w:rPr>
      </w:pPr>
      <w:r w:rsidRPr="00D8636F">
        <w:rPr>
          <w:sz w:val="20"/>
          <w:szCs w:val="20"/>
        </w:rPr>
        <w:t>Главы Куйбышевского района</w:t>
      </w:r>
      <w:r w:rsidRPr="00D8636F">
        <w:rPr>
          <w:sz w:val="20"/>
          <w:szCs w:val="20"/>
        </w:rPr>
        <w:tab/>
      </w:r>
      <w:r w:rsidRPr="00D8636F">
        <w:rPr>
          <w:sz w:val="20"/>
          <w:szCs w:val="20"/>
        </w:rPr>
        <w:tab/>
      </w:r>
      <w:r w:rsidRPr="00D8636F">
        <w:rPr>
          <w:sz w:val="20"/>
          <w:szCs w:val="20"/>
        </w:rPr>
        <w:tab/>
      </w:r>
      <w:r w:rsidRPr="00D8636F">
        <w:rPr>
          <w:sz w:val="20"/>
          <w:szCs w:val="20"/>
        </w:rPr>
        <w:tab/>
      </w:r>
      <w:r w:rsidRPr="00D8636F">
        <w:rPr>
          <w:sz w:val="20"/>
          <w:szCs w:val="20"/>
        </w:rPr>
        <w:tab/>
      </w:r>
      <w:r w:rsidRPr="00D8636F">
        <w:rPr>
          <w:sz w:val="20"/>
          <w:szCs w:val="20"/>
        </w:rPr>
        <w:tab/>
        <w:t xml:space="preserve">   </w:t>
      </w:r>
      <w:r>
        <w:rPr>
          <w:sz w:val="20"/>
          <w:szCs w:val="20"/>
        </w:rPr>
        <w:t xml:space="preserve">                             </w:t>
      </w:r>
      <w:r w:rsidRPr="00D8636F">
        <w:rPr>
          <w:sz w:val="20"/>
          <w:szCs w:val="20"/>
        </w:rPr>
        <w:t xml:space="preserve">   А.А. Бочкарев</w:t>
      </w:r>
    </w:p>
    <w:p w:rsidR="00D8636F" w:rsidRDefault="00D8636F" w:rsidP="00D8636F">
      <w:pPr>
        <w:spacing w:line="240" w:lineRule="atLeast"/>
        <w:jc w:val="both"/>
        <w:rPr>
          <w:sz w:val="20"/>
          <w:szCs w:val="20"/>
        </w:rPr>
      </w:pPr>
    </w:p>
    <w:p w:rsidR="002167EC" w:rsidRDefault="002167EC" w:rsidP="002167EC">
      <w:pPr>
        <w:jc w:val="center"/>
        <w:rPr>
          <w:b/>
          <w:sz w:val="20"/>
          <w:szCs w:val="20"/>
        </w:rPr>
      </w:pPr>
    </w:p>
    <w:p w:rsidR="002167EC" w:rsidRDefault="002167EC" w:rsidP="002167EC">
      <w:pPr>
        <w:jc w:val="center"/>
        <w:rPr>
          <w:b/>
          <w:sz w:val="20"/>
          <w:szCs w:val="20"/>
        </w:rPr>
      </w:pPr>
    </w:p>
    <w:p w:rsidR="002167EC" w:rsidRDefault="002167EC" w:rsidP="002167EC">
      <w:pPr>
        <w:jc w:val="center"/>
        <w:rPr>
          <w:b/>
          <w:sz w:val="20"/>
          <w:szCs w:val="20"/>
        </w:rPr>
      </w:pPr>
    </w:p>
    <w:p w:rsidR="002167EC" w:rsidRDefault="002167EC" w:rsidP="002167EC">
      <w:pPr>
        <w:jc w:val="center"/>
        <w:rPr>
          <w:b/>
          <w:sz w:val="20"/>
          <w:szCs w:val="20"/>
        </w:rPr>
      </w:pPr>
    </w:p>
    <w:p w:rsidR="002167EC" w:rsidRDefault="002167EC" w:rsidP="002167EC">
      <w:pPr>
        <w:jc w:val="center"/>
        <w:rPr>
          <w:b/>
          <w:sz w:val="20"/>
          <w:szCs w:val="20"/>
        </w:rPr>
      </w:pPr>
    </w:p>
    <w:p w:rsidR="002167EC" w:rsidRDefault="002167EC" w:rsidP="002167EC">
      <w:pPr>
        <w:jc w:val="center"/>
        <w:rPr>
          <w:b/>
          <w:sz w:val="20"/>
          <w:szCs w:val="20"/>
        </w:rPr>
      </w:pPr>
    </w:p>
    <w:p w:rsidR="002167EC" w:rsidRDefault="002167EC" w:rsidP="002167EC">
      <w:pPr>
        <w:jc w:val="center"/>
        <w:rPr>
          <w:b/>
          <w:sz w:val="20"/>
          <w:szCs w:val="20"/>
        </w:rPr>
      </w:pPr>
    </w:p>
    <w:p w:rsidR="002167EC" w:rsidRDefault="002167EC" w:rsidP="002167EC">
      <w:pPr>
        <w:jc w:val="center"/>
        <w:rPr>
          <w:b/>
          <w:sz w:val="20"/>
          <w:szCs w:val="20"/>
        </w:rPr>
      </w:pPr>
    </w:p>
    <w:p w:rsidR="002167EC" w:rsidRDefault="002167EC" w:rsidP="002167EC">
      <w:pPr>
        <w:jc w:val="center"/>
        <w:rPr>
          <w:b/>
          <w:sz w:val="20"/>
          <w:szCs w:val="20"/>
        </w:rPr>
      </w:pPr>
    </w:p>
    <w:p w:rsidR="002167EC" w:rsidRDefault="002167EC" w:rsidP="002167EC">
      <w:pPr>
        <w:jc w:val="center"/>
        <w:rPr>
          <w:b/>
          <w:sz w:val="20"/>
          <w:szCs w:val="20"/>
        </w:rPr>
      </w:pPr>
    </w:p>
    <w:p w:rsidR="002167EC" w:rsidRDefault="002167EC" w:rsidP="002167EC">
      <w:pPr>
        <w:jc w:val="center"/>
        <w:rPr>
          <w:b/>
          <w:sz w:val="20"/>
          <w:szCs w:val="20"/>
        </w:rPr>
      </w:pPr>
    </w:p>
    <w:p w:rsidR="002167EC" w:rsidRDefault="002167EC" w:rsidP="002167EC">
      <w:pPr>
        <w:jc w:val="center"/>
        <w:rPr>
          <w:b/>
          <w:sz w:val="20"/>
          <w:szCs w:val="20"/>
        </w:rPr>
      </w:pPr>
    </w:p>
    <w:p w:rsidR="002167EC" w:rsidRDefault="002167EC" w:rsidP="002167EC">
      <w:pPr>
        <w:jc w:val="center"/>
        <w:rPr>
          <w:b/>
          <w:sz w:val="20"/>
          <w:szCs w:val="20"/>
        </w:rPr>
      </w:pPr>
    </w:p>
    <w:p w:rsidR="002167EC" w:rsidRPr="00F419EE" w:rsidRDefault="002167EC" w:rsidP="002167EC">
      <w:pPr>
        <w:jc w:val="center"/>
        <w:rPr>
          <w:b/>
          <w:sz w:val="20"/>
          <w:szCs w:val="20"/>
        </w:rPr>
      </w:pPr>
      <w:r w:rsidRPr="00F419EE">
        <w:rPr>
          <w:b/>
          <w:sz w:val="20"/>
          <w:szCs w:val="20"/>
        </w:rPr>
        <w:t>Редакционный совет:</w:t>
      </w:r>
    </w:p>
    <w:p w:rsidR="002167EC" w:rsidRPr="00F419EE" w:rsidRDefault="002167EC" w:rsidP="002167EC">
      <w:pPr>
        <w:jc w:val="center"/>
        <w:rPr>
          <w:b/>
          <w:sz w:val="20"/>
          <w:szCs w:val="20"/>
        </w:rPr>
      </w:pPr>
    </w:p>
    <w:p w:rsidR="002167EC" w:rsidRPr="00F419EE" w:rsidRDefault="002167EC" w:rsidP="002167EC">
      <w:pPr>
        <w:jc w:val="center"/>
        <w:rPr>
          <w:sz w:val="20"/>
          <w:szCs w:val="20"/>
        </w:rPr>
      </w:pPr>
      <w:r w:rsidRPr="00F419EE">
        <w:rPr>
          <w:sz w:val="20"/>
          <w:szCs w:val="20"/>
        </w:rPr>
        <w:t>Функ В.А.</w:t>
      </w:r>
    </w:p>
    <w:p w:rsidR="002167EC" w:rsidRPr="00F419EE" w:rsidRDefault="002167EC" w:rsidP="002167EC">
      <w:pPr>
        <w:jc w:val="center"/>
        <w:rPr>
          <w:sz w:val="20"/>
          <w:szCs w:val="20"/>
        </w:rPr>
      </w:pPr>
      <w:r w:rsidRPr="00F419EE">
        <w:rPr>
          <w:sz w:val="20"/>
          <w:szCs w:val="20"/>
        </w:rPr>
        <w:t>(председатель редакционного совета)</w:t>
      </w:r>
    </w:p>
    <w:p w:rsidR="002167EC" w:rsidRPr="00F419EE" w:rsidRDefault="002167EC" w:rsidP="002167EC">
      <w:pPr>
        <w:jc w:val="center"/>
        <w:rPr>
          <w:sz w:val="20"/>
          <w:szCs w:val="20"/>
        </w:rPr>
      </w:pPr>
    </w:p>
    <w:p w:rsidR="002167EC" w:rsidRPr="00F419EE" w:rsidRDefault="002167EC" w:rsidP="002167EC">
      <w:pPr>
        <w:jc w:val="center"/>
        <w:rPr>
          <w:sz w:val="20"/>
          <w:szCs w:val="20"/>
        </w:rPr>
      </w:pPr>
      <w:r w:rsidRPr="00F419EE">
        <w:rPr>
          <w:sz w:val="20"/>
          <w:szCs w:val="20"/>
        </w:rPr>
        <w:t>Бочкарёв А.А.</w:t>
      </w:r>
    </w:p>
    <w:p w:rsidR="002167EC" w:rsidRPr="00F419EE" w:rsidRDefault="002167EC" w:rsidP="002167EC">
      <w:pPr>
        <w:jc w:val="center"/>
        <w:rPr>
          <w:sz w:val="20"/>
          <w:szCs w:val="20"/>
        </w:rPr>
      </w:pPr>
      <w:r w:rsidRPr="00F419EE">
        <w:rPr>
          <w:sz w:val="20"/>
          <w:szCs w:val="20"/>
        </w:rPr>
        <w:t>(заместитель председателя редакционного совета)</w:t>
      </w:r>
    </w:p>
    <w:p w:rsidR="002167EC" w:rsidRPr="00F419EE" w:rsidRDefault="002167EC" w:rsidP="002167EC">
      <w:pPr>
        <w:jc w:val="center"/>
        <w:rPr>
          <w:sz w:val="20"/>
          <w:szCs w:val="20"/>
        </w:rPr>
      </w:pPr>
    </w:p>
    <w:p w:rsidR="002167EC" w:rsidRPr="00F419EE" w:rsidRDefault="002167EC" w:rsidP="002167EC">
      <w:pPr>
        <w:jc w:val="center"/>
        <w:rPr>
          <w:sz w:val="20"/>
          <w:szCs w:val="20"/>
        </w:rPr>
      </w:pPr>
      <w:r w:rsidRPr="00F419EE">
        <w:rPr>
          <w:sz w:val="20"/>
          <w:szCs w:val="20"/>
        </w:rPr>
        <w:t>Кухта Н.В.</w:t>
      </w:r>
    </w:p>
    <w:p w:rsidR="002167EC" w:rsidRPr="00F419EE" w:rsidRDefault="002167EC" w:rsidP="002167EC">
      <w:pPr>
        <w:jc w:val="center"/>
        <w:rPr>
          <w:sz w:val="20"/>
          <w:szCs w:val="20"/>
        </w:rPr>
      </w:pPr>
      <w:r w:rsidRPr="00F419EE">
        <w:rPr>
          <w:sz w:val="20"/>
          <w:szCs w:val="20"/>
        </w:rPr>
        <w:t>(секретарь редакционного совета)</w:t>
      </w:r>
    </w:p>
    <w:p w:rsidR="002167EC" w:rsidRPr="00F419EE" w:rsidRDefault="002167EC" w:rsidP="002167EC">
      <w:pPr>
        <w:jc w:val="center"/>
        <w:rPr>
          <w:sz w:val="20"/>
          <w:szCs w:val="20"/>
        </w:rPr>
      </w:pPr>
    </w:p>
    <w:p w:rsidR="002167EC" w:rsidRPr="00F419EE" w:rsidRDefault="002167EC" w:rsidP="002167EC">
      <w:pPr>
        <w:jc w:val="center"/>
        <w:rPr>
          <w:sz w:val="20"/>
          <w:szCs w:val="20"/>
        </w:rPr>
      </w:pPr>
      <w:r w:rsidRPr="00F419EE">
        <w:rPr>
          <w:sz w:val="20"/>
          <w:szCs w:val="20"/>
        </w:rPr>
        <w:t>Караваев О.В.</w:t>
      </w:r>
    </w:p>
    <w:p w:rsidR="002167EC" w:rsidRPr="00F419EE" w:rsidRDefault="002167EC" w:rsidP="002167EC">
      <w:pPr>
        <w:jc w:val="center"/>
        <w:rPr>
          <w:sz w:val="20"/>
          <w:szCs w:val="20"/>
        </w:rPr>
      </w:pPr>
      <w:r w:rsidRPr="00F419EE">
        <w:rPr>
          <w:sz w:val="20"/>
          <w:szCs w:val="20"/>
        </w:rPr>
        <w:t>Мусатов А.М.</w:t>
      </w:r>
    </w:p>
    <w:p w:rsidR="002167EC" w:rsidRPr="00F419EE" w:rsidRDefault="002167EC" w:rsidP="002167EC">
      <w:pPr>
        <w:jc w:val="center"/>
        <w:rPr>
          <w:sz w:val="20"/>
          <w:szCs w:val="20"/>
        </w:rPr>
      </w:pPr>
      <w:r w:rsidRPr="00F419EE">
        <w:rPr>
          <w:sz w:val="20"/>
          <w:szCs w:val="20"/>
        </w:rPr>
        <w:t>Конев В.А.</w:t>
      </w:r>
    </w:p>
    <w:p w:rsidR="002167EC" w:rsidRPr="00F419EE" w:rsidRDefault="002167EC" w:rsidP="002167EC">
      <w:pPr>
        <w:jc w:val="center"/>
        <w:rPr>
          <w:sz w:val="20"/>
          <w:szCs w:val="20"/>
        </w:rPr>
      </w:pPr>
      <w:r w:rsidRPr="00F419EE">
        <w:rPr>
          <w:sz w:val="20"/>
          <w:szCs w:val="20"/>
        </w:rPr>
        <w:t>Дак Ю.А.</w:t>
      </w:r>
    </w:p>
    <w:p w:rsidR="002167EC" w:rsidRPr="00F419EE" w:rsidRDefault="002167EC" w:rsidP="002167EC">
      <w:pPr>
        <w:jc w:val="center"/>
        <w:rPr>
          <w:sz w:val="20"/>
          <w:szCs w:val="20"/>
        </w:rPr>
      </w:pPr>
      <w:r w:rsidRPr="00F419EE">
        <w:rPr>
          <w:sz w:val="20"/>
          <w:szCs w:val="20"/>
        </w:rPr>
        <w:t>Пономарёва Г.И.</w:t>
      </w:r>
    </w:p>
    <w:p w:rsidR="002167EC" w:rsidRPr="00F419EE" w:rsidRDefault="002167EC" w:rsidP="002167EC">
      <w:pPr>
        <w:jc w:val="center"/>
        <w:rPr>
          <w:sz w:val="20"/>
          <w:szCs w:val="20"/>
        </w:rPr>
      </w:pPr>
      <w:r w:rsidRPr="00F419EE">
        <w:rPr>
          <w:sz w:val="20"/>
          <w:szCs w:val="20"/>
        </w:rPr>
        <w:t>Лерх В.А.</w:t>
      </w:r>
    </w:p>
    <w:p w:rsidR="002167EC" w:rsidRPr="00F419EE" w:rsidRDefault="002167EC" w:rsidP="002167EC">
      <w:pPr>
        <w:rPr>
          <w:sz w:val="20"/>
          <w:szCs w:val="20"/>
        </w:rPr>
      </w:pPr>
    </w:p>
    <w:p w:rsidR="002167EC" w:rsidRPr="00F419EE" w:rsidRDefault="002167EC" w:rsidP="002167EC">
      <w:pPr>
        <w:rPr>
          <w:sz w:val="20"/>
          <w:szCs w:val="20"/>
        </w:rPr>
      </w:pPr>
    </w:p>
    <w:p w:rsidR="002167EC" w:rsidRPr="00F419EE" w:rsidRDefault="002167EC" w:rsidP="002167EC">
      <w:pPr>
        <w:jc w:val="center"/>
        <w:rPr>
          <w:b/>
          <w:sz w:val="20"/>
          <w:szCs w:val="20"/>
        </w:rPr>
      </w:pPr>
      <w:r w:rsidRPr="00F419EE">
        <w:rPr>
          <w:b/>
          <w:sz w:val="20"/>
          <w:szCs w:val="20"/>
        </w:rPr>
        <w:t>Адрес издателя:</w:t>
      </w:r>
    </w:p>
    <w:p w:rsidR="002167EC" w:rsidRPr="00F419EE" w:rsidRDefault="002167EC" w:rsidP="002167EC">
      <w:pPr>
        <w:rPr>
          <w:sz w:val="20"/>
          <w:szCs w:val="20"/>
        </w:rPr>
      </w:pPr>
    </w:p>
    <w:p w:rsidR="002167EC" w:rsidRPr="00F419EE" w:rsidRDefault="002167EC" w:rsidP="002167EC">
      <w:pPr>
        <w:jc w:val="center"/>
        <w:rPr>
          <w:sz w:val="20"/>
          <w:szCs w:val="20"/>
        </w:rPr>
      </w:pPr>
      <w:r w:rsidRPr="00F419EE">
        <w:rPr>
          <w:sz w:val="20"/>
          <w:szCs w:val="20"/>
        </w:rPr>
        <w:t>632387  город Куйбышев, ул. Краскома, 37</w:t>
      </w:r>
    </w:p>
    <w:p w:rsidR="002167EC" w:rsidRPr="00F419EE" w:rsidRDefault="002167EC" w:rsidP="002167EC">
      <w:pPr>
        <w:jc w:val="center"/>
        <w:rPr>
          <w:sz w:val="20"/>
          <w:szCs w:val="20"/>
        </w:rPr>
      </w:pPr>
      <w:r w:rsidRPr="00F419EE">
        <w:rPr>
          <w:sz w:val="20"/>
          <w:szCs w:val="20"/>
        </w:rPr>
        <w:t>Тел. 50-789, факс 50-798</w:t>
      </w:r>
    </w:p>
    <w:p w:rsidR="002167EC" w:rsidRPr="00F419EE" w:rsidRDefault="002167EC" w:rsidP="002167EC">
      <w:pPr>
        <w:jc w:val="center"/>
        <w:rPr>
          <w:sz w:val="20"/>
          <w:szCs w:val="20"/>
        </w:rPr>
      </w:pPr>
      <w:r w:rsidRPr="00F419EE">
        <w:rPr>
          <w:sz w:val="20"/>
          <w:szCs w:val="20"/>
          <w:lang w:val="en-US"/>
        </w:rPr>
        <w:t>e</w:t>
      </w:r>
      <w:r w:rsidRPr="00F419EE">
        <w:rPr>
          <w:sz w:val="20"/>
          <w:szCs w:val="20"/>
        </w:rPr>
        <w:t>-</w:t>
      </w:r>
      <w:r w:rsidRPr="00F419EE">
        <w:rPr>
          <w:sz w:val="20"/>
          <w:szCs w:val="20"/>
          <w:lang w:val="en-US"/>
        </w:rPr>
        <w:t>mail</w:t>
      </w:r>
      <w:r w:rsidRPr="00F419EE">
        <w:rPr>
          <w:sz w:val="20"/>
          <w:szCs w:val="20"/>
        </w:rPr>
        <w:t xml:space="preserve">: </w:t>
      </w:r>
      <w:r w:rsidRPr="00F419EE">
        <w:rPr>
          <w:sz w:val="20"/>
          <w:szCs w:val="20"/>
          <w:lang w:val="en-US"/>
        </w:rPr>
        <w:t>kainsk</w:t>
      </w:r>
      <w:r w:rsidRPr="00F419EE">
        <w:rPr>
          <w:sz w:val="20"/>
          <w:szCs w:val="20"/>
        </w:rPr>
        <w:t>@</w:t>
      </w:r>
      <w:r w:rsidRPr="00F419EE">
        <w:rPr>
          <w:sz w:val="20"/>
          <w:szCs w:val="20"/>
          <w:lang w:val="en-US"/>
        </w:rPr>
        <w:t>sibmail</w:t>
      </w:r>
      <w:r w:rsidRPr="00F419EE">
        <w:rPr>
          <w:sz w:val="20"/>
          <w:szCs w:val="20"/>
        </w:rPr>
        <w:t>.</w:t>
      </w:r>
      <w:r w:rsidRPr="00F419EE">
        <w:rPr>
          <w:sz w:val="20"/>
          <w:szCs w:val="20"/>
          <w:lang w:val="en-US"/>
        </w:rPr>
        <w:t>ru</w:t>
      </w:r>
      <w:r w:rsidRPr="00F419EE">
        <w:rPr>
          <w:sz w:val="20"/>
          <w:szCs w:val="20"/>
        </w:rPr>
        <w:t xml:space="preserve"> </w:t>
      </w:r>
    </w:p>
    <w:p w:rsidR="002167EC" w:rsidRPr="00F419EE" w:rsidRDefault="002167EC" w:rsidP="002167EC">
      <w:pPr>
        <w:jc w:val="center"/>
        <w:rPr>
          <w:sz w:val="20"/>
          <w:szCs w:val="20"/>
        </w:rPr>
      </w:pPr>
    </w:p>
    <w:p w:rsidR="002167EC" w:rsidRPr="00F419EE" w:rsidRDefault="002167EC" w:rsidP="002167EC">
      <w:pPr>
        <w:jc w:val="center"/>
        <w:rPr>
          <w:sz w:val="20"/>
          <w:szCs w:val="20"/>
        </w:rPr>
      </w:pPr>
    </w:p>
    <w:p w:rsidR="002167EC" w:rsidRPr="00F419EE" w:rsidRDefault="002167EC" w:rsidP="002167EC">
      <w:pPr>
        <w:jc w:val="center"/>
        <w:rPr>
          <w:sz w:val="20"/>
          <w:szCs w:val="20"/>
        </w:rPr>
      </w:pPr>
      <w:r w:rsidRPr="00F419EE">
        <w:rPr>
          <w:sz w:val="20"/>
          <w:szCs w:val="20"/>
        </w:rPr>
        <w:t xml:space="preserve">Тираж 25 экземпляров </w:t>
      </w:r>
    </w:p>
    <w:p w:rsidR="002167EC" w:rsidRPr="00F419EE" w:rsidRDefault="002167EC" w:rsidP="002167EC">
      <w:pPr>
        <w:tabs>
          <w:tab w:val="left" w:pos="1080"/>
        </w:tabs>
        <w:jc w:val="both"/>
        <w:rPr>
          <w:sz w:val="20"/>
          <w:szCs w:val="20"/>
        </w:rPr>
      </w:pPr>
    </w:p>
    <w:p w:rsidR="00D8636F" w:rsidRPr="0041654F" w:rsidRDefault="00D8636F" w:rsidP="0041654F">
      <w:pPr>
        <w:jc w:val="both"/>
        <w:rPr>
          <w:sz w:val="20"/>
          <w:szCs w:val="20"/>
        </w:rPr>
      </w:pPr>
    </w:p>
    <w:sectPr w:rsidR="00D8636F" w:rsidRPr="0041654F" w:rsidSect="00004F8C">
      <w:footerReference w:type="default" r:id="rId9"/>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003" w:rsidRDefault="00003003" w:rsidP="00004F8C">
      <w:r>
        <w:separator/>
      </w:r>
    </w:p>
  </w:endnote>
  <w:endnote w:type="continuationSeparator" w:id="0">
    <w:p w:rsidR="00003003" w:rsidRDefault="00003003" w:rsidP="00004F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8973"/>
      <w:docPartObj>
        <w:docPartGallery w:val="Page Numbers (Bottom of Page)"/>
        <w:docPartUnique/>
      </w:docPartObj>
    </w:sdtPr>
    <w:sdtContent>
      <w:p w:rsidR="00004F8C" w:rsidRDefault="00004F8C">
        <w:pPr>
          <w:pStyle w:val="a6"/>
          <w:jc w:val="center"/>
        </w:pPr>
        <w:r w:rsidRPr="00004F8C">
          <w:rPr>
            <w:sz w:val="18"/>
            <w:szCs w:val="18"/>
          </w:rPr>
          <w:fldChar w:fldCharType="begin"/>
        </w:r>
        <w:r w:rsidRPr="00004F8C">
          <w:rPr>
            <w:sz w:val="18"/>
            <w:szCs w:val="18"/>
          </w:rPr>
          <w:instrText xml:space="preserve"> PAGE   \* MERGEFORMAT </w:instrText>
        </w:r>
        <w:r w:rsidRPr="00004F8C">
          <w:rPr>
            <w:sz w:val="18"/>
            <w:szCs w:val="18"/>
          </w:rPr>
          <w:fldChar w:fldCharType="separate"/>
        </w:r>
        <w:r w:rsidR="007C25D9">
          <w:rPr>
            <w:noProof/>
            <w:sz w:val="18"/>
            <w:szCs w:val="18"/>
          </w:rPr>
          <w:t>22</w:t>
        </w:r>
        <w:r w:rsidRPr="00004F8C">
          <w:rPr>
            <w:sz w:val="18"/>
            <w:szCs w:val="18"/>
          </w:rPr>
          <w:fldChar w:fldCharType="end"/>
        </w:r>
      </w:p>
    </w:sdtContent>
  </w:sdt>
  <w:p w:rsidR="00004F8C" w:rsidRDefault="00004F8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003" w:rsidRDefault="00003003" w:rsidP="00004F8C">
      <w:r>
        <w:separator/>
      </w:r>
    </w:p>
  </w:footnote>
  <w:footnote w:type="continuationSeparator" w:id="0">
    <w:p w:rsidR="00003003" w:rsidRDefault="00003003" w:rsidP="00004F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231A7"/>
    <w:multiLevelType w:val="hybridMultilevel"/>
    <w:tmpl w:val="7AF4499A"/>
    <w:lvl w:ilvl="0" w:tplc="8DBCD7D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9550FA1"/>
    <w:multiLevelType w:val="hybridMultilevel"/>
    <w:tmpl w:val="912858A6"/>
    <w:lvl w:ilvl="0" w:tplc="105A87E2">
      <w:start w:val="1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66E0210"/>
    <w:multiLevelType w:val="hybridMultilevel"/>
    <w:tmpl w:val="AE7083BA"/>
    <w:lvl w:ilvl="0" w:tplc="14A8F8FA">
      <w:start w:val="1"/>
      <w:numFmt w:val="decimal"/>
      <w:pStyle w:val="a"/>
      <w:lvlText w:val="1.%1."/>
      <w:lvlJc w:val="left"/>
      <w:pPr>
        <w:ind w:left="927"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405117"/>
    <w:multiLevelType w:val="hybridMultilevel"/>
    <w:tmpl w:val="44EEEE92"/>
    <w:lvl w:ilvl="0" w:tplc="3F2261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04F8C"/>
    <w:rsid w:val="00003003"/>
    <w:rsid w:val="00004F8C"/>
    <w:rsid w:val="002167EC"/>
    <w:rsid w:val="0041654F"/>
    <w:rsid w:val="004544D7"/>
    <w:rsid w:val="007C25D9"/>
    <w:rsid w:val="007E3791"/>
    <w:rsid w:val="009436B4"/>
    <w:rsid w:val="009C03CB"/>
    <w:rsid w:val="00A66591"/>
    <w:rsid w:val="00B62ACC"/>
    <w:rsid w:val="00CD7DA9"/>
    <w:rsid w:val="00D8636F"/>
    <w:rsid w:val="00FD16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4F8C"/>
    <w:pPr>
      <w:spacing w:after="0" w:line="240" w:lineRule="auto"/>
    </w:pPr>
    <w:rPr>
      <w:rFonts w:eastAsia="Times New Roman"/>
      <w:sz w:val="24"/>
      <w:szCs w:val="24"/>
      <w:lang w:eastAsia="ru-RU"/>
    </w:rPr>
  </w:style>
  <w:style w:type="paragraph" w:styleId="1">
    <w:name w:val="heading 1"/>
    <w:basedOn w:val="a0"/>
    <w:next w:val="a0"/>
    <w:link w:val="10"/>
    <w:qFormat/>
    <w:rsid w:val="00004F8C"/>
    <w:pPr>
      <w:keepNext/>
      <w:outlineLvl w:val="0"/>
    </w:pPr>
    <w:rPr>
      <w:szCs w:val="20"/>
    </w:rPr>
  </w:style>
  <w:style w:type="paragraph" w:styleId="2">
    <w:name w:val="heading 2"/>
    <w:basedOn w:val="a0"/>
    <w:next w:val="a0"/>
    <w:link w:val="20"/>
    <w:qFormat/>
    <w:rsid w:val="00004F8C"/>
    <w:pPr>
      <w:keepNext/>
      <w:jc w:val="center"/>
      <w:outlineLvl w:val="1"/>
    </w:pPr>
    <w:rPr>
      <w:b/>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semiHidden/>
    <w:unhideWhenUsed/>
    <w:rsid w:val="00004F8C"/>
    <w:pPr>
      <w:tabs>
        <w:tab w:val="center" w:pos="4677"/>
        <w:tab w:val="right" w:pos="9355"/>
      </w:tabs>
    </w:pPr>
  </w:style>
  <w:style w:type="character" w:customStyle="1" w:styleId="a5">
    <w:name w:val="Верхний колонтитул Знак"/>
    <w:basedOn w:val="a1"/>
    <w:link w:val="a4"/>
    <w:uiPriority w:val="99"/>
    <w:semiHidden/>
    <w:rsid w:val="00004F8C"/>
  </w:style>
  <w:style w:type="paragraph" w:styleId="a6">
    <w:name w:val="footer"/>
    <w:basedOn w:val="a0"/>
    <w:link w:val="a7"/>
    <w:uiPriority w:val="99"/>
    <w:unhideWhenUsed/>
    <w:rsid w:val="00004F8C"/>
    <w:pPr>
      <w:tabs>
        <w:tab w:val="center" w:pos="4677"/>
        <w:tab w:val="right" w:pos="9355"/>
      </w:tabs>
    </w:pPr>
  </w:style>
  <w:style w:type="character" w:customStyle="1" w:styleId="a7">
    <w:name w:val="Нижний колонтитул Знак"/>
    <w:basedOn w:val="a1"/>
    <w:link w:val="a6"/>
    <w:uiPriority w:val="99"/>
    <w:rsid w:val="00004F8C"/>
  </w:style>
  <w:style w:type="character" w:customStyle="1" w:styleId="10">
    <w:name w:val="Заголовок 1 Знак"/>
    <w:basedOn w:val="a1"/>
    <w:link w:val="1"/>
    <w:rsid w:val="00004F8C"/>
    <w:rPr>
      <w:rFonts w:eastAsia="Times New Roman"/>
      <w:sz w:val="24"/>
      <w:szCs w:val="20"/>
      <w:lang w:eastAsia="ru-RU"/>
    </w:rPr>
  </w:style>
  <w:style w:type="character" w:customStyle="1" w:styleId="20">
    <w:name w:val="Заголовок 2 Знак"/>
    <w:basedOn w:val="a1"/>
    <w:link w:val="2"/>
    <w:rsid w:val="00004F8C"/>
    <w:rPr>
      <w:rFonts w:eastAsia="Times New Roman"/>
      <w:b/>
      <w:szCs w:val="20"/>
      <w:lang w:eastAsia="ru-RU"/>
    </w:rPr>
  </w:style>
  <w:style w:type="paragraph" w:customStyle="1" w:styleId="ConsPlusNormal">
    <w:name w:val="ConsPlusNormal"/>
    <w:rsid w:val="00004F8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04F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4">
    <w:name w:val="Font Style14"/>
    <w:basedOn w:val="a1"/>
    <w:uiPriority w:val="99"/>
    <w:rsid w:val="00004F8C"/>
    <w:rPr>
      <w:rFonts w:ascii="Times New Roman" w:hAnsi="Times New Roman" w:cs="Times New Roman"/>
      <w:sz w:val="26"/>
      <w:szCs w:val="26"/>
    </w:rPr>
  </w:style>
  <w:style w:type="character" w:customStyle="1" w:styleId="a8">
    <w:name w:val="Основной текст_"/>
    <w:basedOn w:val="a1"/>
    <w:link w:val="21"/>
    <w:rsid w:val="00004F8C"/>
    <w:rPr>
      <w:spacing w:val="2"/>
      <w:sz w:val="25"/>
      <w:szCs w:val="25"/>
      <w:shd w:val="clear" w:color="auto" w:fill="FFFFFF"/>
    </w:rPr>
  </w:style>
  <w:style w:type="paragraph" w:customStyle="1" w:styleId="21">
    <w:name w:val="Основной текст2"/>
    <w:basedOn w:val="a0"/>
    <w:link w:val="a8"/>
    <w:rsid w:val="00004F8C"/>
    <w:pPr>
      <w:widowControl w:val="0"/>
      <w:shd w:val="clear" w:color="auto" w:fill="FFFFFF"/>
      <w:spacing w:after="960" w:line="317" w:lineRule="exact"/>
    </w:pPr>
    <w:rPr>
      <w:rFonts w:eastAsiaTheme="minorHAnsi"/>
      <w:spacing w:val="2"/>
      <w:sz w:val="25"/>
      <w:szCs w:val="25"/>
      <w:lang w:eastAsia="en-US"/>
    </w:rPr>
  </w:style>
  <w:style w:type="paragraph" w:customStyle="1" w:styleId="a">
    <w:name w:val="абзац"/>
    <w:basedOn w:val="a9"/>
    <w:qFormat/>
    <w:rsid w:val="00004F8C"/>
    <w:pPr>
      <w:numPr>
        <w:numId w:val="4"/>
      </w:numPr>
      <w:tabs>
        <w:tab w:val="num" w:pos="360"/>
      </w:tabs>
      <w:ind w:left="113" w:firstLine="0"/>
      <w:jc w:val="both"/>
    </w:pPr>
    <w:rPr>
      <w:sz w:val="28"/>
      <w:szCs w:val="28"/>
      <w:lang/>
    </w:rPr>
  </w:style>
  <w:style w:type="paragraph" w:customStyle="1" w:styleId="11">
    <w:name w:val="Стиль1"/>
    <w:basedOn w:val="a"/>
    <w:link w:val="12"/>
    <w:qFormat/>
    <w:rsid w:val="00004F8C"/>
  </w:style>
  <w:style w:type="character" w:customStyle="1" w:styleId="12">
    <w:name w:val="Стиль1 Знак"/>
    <w:basedOn w:val="a1"/>
    <w:link w:val="11"/>
    <w:rsid w:val="00004F8C"/>
    <w:rPr>
      <w:rFonts w:eastAsia="Times New Roman"/>
      <w:lang/>
    </w:rPr>
  </w:style>
  <w:style w:type="paragraph" w:styleId="a9">
    <w:name w:val="List Paragraph"/>
    <w:basedOn w:val="a0"/>
    <w:uiPriority w:val="34"/>
    <w:qFormat/>
    <w:rsid w:val="00004F8C"/>
    <w:pPr>
      <w:ind w:left="720"/>
      <w:contextualSpacing/>
    </w:pPr>
  </w:style>
  <w:style w:type="paragraph" w:styleId="aa">
    <w:name w:val="Normal (Web)"/>
    <w:basedOn w:val="a0"/>
    <w:rsid w:val="00D8636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9C3378874FAAA2A35EB6CBF7DE0DD21F3A2C23FB35569C6C7C3E4F083BE1DFFF62CAB712243FB4M573C"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hghltd.yandex.net/yandbtm?fmode=envelope&amp;keyno=0&amp;l10n=ru&amp;lr=65&amp;mime=doc&amp;sign=f66061ff4da2ae72e9af962fe64376b4&amp;text=%D0%BF%D0%B5%D1%80%D0%B5%D1%87%D0%B5%D0%BD%D1%8C+%D0%B4%D0%BE%D0%BB%D0%B6%D0%BD%D0%BE%D1%81%D1%82%D0%B5%D0%B9+%D1%81%D0%BB%D1%83%D0%B6%D0%B0%D1%89%D0%B8%D1%85+%D0%B3%D0%BE%D1%81%D1%83%D0%B4%D0%B0%D1%80%D1%81%D1%82%D0%B2%D0%B5%D0%BD%D0%BD%D0%BE%D0%B3%D0%BE+%D0%B8%D0%BB%D0%B8+%D0%BC%D1%83%D0%BD%D0%B8%D1%86%D0%B8%D0%BF%D0%B0%D0%BB%D1%8C%D0%BD%D0%BE%D0%B3%D0%BE+%D0%BE%D1%80%D0%B3%D0%B0%D0%BD%D0%B0%2C+%D0%BE%D1%82%D0%B2%D0%B5%D1%82%D1%81%D1%82%D0%B2%D0%B5%D0%BD%D0%BD%D1%8B%D1%85+%D0%B7%D0%B0+%D0%BF%D1%80%D0%BE%D0%B2%D0%B5%D0%B4%D0%B5%D0%BD%D0%B8%D0%B5+%D0%BC%D0%B5%D1%80%D0%BE%D0%BF%D1%80%D0%B8%D1%8F%D1%82%D0%B8%D0%B9+%D0%BF%D0%BE+%D0%BE%D0%B1%D0%B5%D0%B7%D0%BB%D0%B8%D1%87%D0%B8%D0%B2%D0%B0%D0%BD%D0%B8%D1%8E+%D0%BE%D0%B1%D1%80%D0%B0%D0%B1%D0%B0%D1%82%D1%8B%D0%B2%D0%B0%D0%B5%D0%BC%D1%8B%D1%85+%D0%BF%D0%B5%D1%80%D1%81%D0%BE%D0%BD%D0%B0%D0%BB%D1%8C%D0%BD%D1%8B%D1%85+%D0%B4%D0%B0%D0%BD%D0%BD%D1%8B%D1%85&amp;url=garantf1%3A//12084522.21"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6F27665F76C9245BED957DEADC31346" ma:contentTypeVersion="1" ma:contentTypeDescription="Создание документа." ma:contentTypeScope="" ma:versionID="27854e57313ee0db953a5e1317f0c11f">
  <xsd:schema xmlns:xsd="http://www.w3.org/2001/XMLSchema" xmlns:xs="http://www.w3.org/2001/XMLSchema" xmlns:p="http://schemas.microsoft.com/office/2006/metadata/properties" xmlns:ns1="http://schemas.microsoft.com/sharepoint/v3" targetNamespace="http://schemas.microsoft.com/office/2006/metadata/properties" ma:root="true" ma:fieldsID="d654f6937a502f65bc0d17449c2ee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A6A7AA-45A1-4911-B3C9-44C487CE1B47}"/>
</file>

<file path=customXml/itemProps2.xml><?xml version="1.0" encoding="utf-8"?>
<ds:datastoreItem xmlns:ds="http://schemas.openxmlformats.org/officeDocument/2006/customXml" ds:itemID="{FADB0F1B-7C7D-4D6C-9EED-18A690FD4448}"/>
</file>

<file path=customXml/itemProps3.xml><?xml version="1.0" encoding="utf-8"?>
<ds:datastoreItem xmlns:ds="http://schemas.openxmlformats.org/officeDocument/2006/customXml" ds:itemID="{3A7943B7-2686-4452-A6DF-57B431EFD692}"/>
</file>

<file path=docProps/app.xml><?xml version="1.0" encoding="utf-8"?>
<Properties xmlns="http://schemas.openxmlformats.org/officeDocument/2006/extended-properties" xmlns:vt="http://schemas.openxmlformats.org/officeDocument/2006/docPropsVTypes">
  <Template>Normal</Template>
  <TotalTime>51</TotalTime>
  <Pages>20</Pages>
  <Words>8090</Words>
  <Characters>46116</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voa</dc:creator>
  <cp:keywords/>
  <dc:description/>
  <cp:lastModifiedBy>voa</cp:lastModifiedBy>
  <cp:revision>7</cp:revision>
  <cp:lastPrinted>2013-10-09T04:41:00Z</cp:lastPrinted>
  <dcterms:created xsi:type="dcterms:W3CDTF">2013-10-09T03:33:00Z</dcterms:created>
  <dcterms:modified xsi:type="dcterms:W3CDTF">2013-10-09T04:42:00Z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0x01010056F27665F76C9245BED957DEADC31346</vt:lpwstr>
  </property>
</Properties>
</file>